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C15B" w14:textId="77777777" w:rsidR="00C311BD" w:rsidRDefault="00C311BD" w:rsidP="00625EAC">
      <w:pPr>
        <w:tabs>
          <w:tab w:val="left" w:pos="4200"/>
        </w:tabs>
        <w:spacing w:after="120"/>
        <w:ind w:left="-142"/>
        <w:rPr>
          <w:b/>
          <w:u w:val="single"/>
          <w:lang w:val="en-US"/>
        </w:rPr>
      </w:pPr>
    </w:p>
    <w:p w14:paraId="3DBB95B4" w14:textId="77777777" w:rsidR="00C311BD" w:rsidRDefault="00C311BD" w:rsidP="00625EAC">
      <w:pPr>
        <w:tabs>
          <w:tab w:val="left" w:pos="4200"/>
        </w:tabs>
        <w:spacing w:after="120"/>
        <w:ind w:left="-142"/>
        <w:rPr>
          <w:b/>
          <w:u w:val="single"/>
          <w:lang w:val="en-US"/>
        </w:rPr>
      </w:pPr>
    </w:p>
    <w:p w14:paraId="606AE578" w14:textId="77777777" w:rsidR="001B6CD7" w:rsidRDefault="001B6CD7" w:rsidP="002A56C1">
      <w:pPr>
        <w:spacing w:after="120"/>
        <w:ind w:left="-142"/>
        <w:jc w:val="center"/>
        <w:rPr>
          <w:b/>
          <w:u w:val="single"/>
          <w:lang w:val="en-US"/>
        </w:rPr>
      </w:pPr>
    </w:p>
    <w:p w14:paraId="7FF20694" w14:textId="77777777" w:rsidR="00D54EE5" w:rsidRDefault="00D54EE5" w:rsidP="00D54EE5">
      <w:pPr>
        <w:spacing w:after="0"/>
        <w:rPr>
          <w:color w:val="000000" w:themeColor="text1"/>
          <w:sz w:val="18"/>
          <w:szCs w:val="18"/>
        </w:rPr>
      </w:pPr>
    </w:p>
    <w:p w14:paraId="2F8C86ED" w14:textId="77777777" w:rsidR="00E342B3" w:rsidRDefault="00E342B3" w:rsidP="002306D7">
      <w:pPr>
        <w:spacing w:beforeLines="50" w:before="120" w:afterLines="50" w:after="120" w:line="240" w:lineRule="auto"/>
        <w:rPr>
          <w:rFonts w:ascii="Tahoma" w:hAnsi="Tahoma" w:cs="Tahoma"/>
          <w:b/>
          <w:sz w:val="36"/>
          <w:szCs w:val="38"/>
        </w:rPr>
      </w:pPr>
    </w:p>
    <w:p w14:paraId="35B7009A" w14:textId="36993B81" w:rsidR="002306D7" w:rsidRPr="00B911BD" w:rsidRDefault="002306D7" w:rsidP="002306D7">
      <w:pPr>
        <w:spacing w:beforeLines="50" w:before="120" w:afterLines="50" w:after="120" w:line="240" w:lineRule="auto"/>
        <w:rPr>
          <w:rFonts w:ascii="Tahoma" w:hAnsi="Tahoma" w:cs="Tahoma"/>
          <w:b/>
          <w:sz w:val="38"/>
          <w:szCs w:val="38"/>
        </w:rPr>
      </w:pPr>
      <w:r w:rsidRPr="00B911BD">
        <w:rPr>
          <w:rFonts w:ascii="Tahoma" w:hAnsi="Tahoma" w:cs="Tahoma"/>
          <w:b/>
          <w:sz w:val="36"/>
          <w:szCs w:val="38"/>
        </w:rPr>
        <w:t>CHAIR’S REPORT 202</w:t>
      </w:r>
      <w:r>
        <w:rPr>
          <w:rFonts w:ascii="Tahoma" w:hAnsi="Tahoma" w:cs="Tahoma"/>
          <w:b/>
          <w:sz w:val="36"/>
          <w:szCs w:val="38"/>
        </w:rPr>
        <w:t>1</w:t>
      </w:r>
      <w:r w:rsidRPr="00B911BD">
        <w:rPr>
          <w:rFonts w:ascii="Tahoma" w:hAnsi="Tahoma" w:cs="Tahoma"/>
          <w:b/>
          <w:sz w:val="36"/>
          <w:szCs w:val="38"/>
        </w:rPr>
        <w:t>-2</w:t>
      </w:r>
      <w:r>
        <w:rPr>
          <w:rFonts w:ascii="Tahoma" w:hAnsi="Tahoma" w:cs="Tahoma"/>
          <w:b/>
          <w:sz w:val="36"/>
          <w:szCs w:val="38"/>
        </w:rPr>
        <w:t>2</w:t>
      </w:r>
    </w:p>
    <w:p w14:paraId="13405EBB" w14:textId="1DF0E9C0" w:rsidR="002306D7" w:rsidRPr="006B3C61" w:rsidRDefault="006B3C61" w:rsidP="002306D7">
      <w:pPr>
        <w:spacing w:beforeLines="40" w:before="96" w:afterLines="50" w:after="120" w:line="240" w:lineRule="auto"/>
        <w:rPr>
          <w:rFonts w:cs="Calibri"/>
          <w:sz w:val="23"/>
          <w:szCs w:val="23"/>
        </w:rPr>
      </w:pPr>
      <w:r>
        <w:rPr>
          <w:rFonts w:cs="Calibri"/>
          <w:sz w:val="24"/>
        </w:rPr>
        <w:br/>
      </w:r>
      <w:r w:rsidR="002306D7" w:rsidRPr="006B3C61">
        <w:rPr>
          <w:rFonts w:cs="Calibri"/>
          <w:sz w:val="23"/>
          <w:szCs w:val="23"/>
        </w:rPr>
        <w:t>I would like to welcome you all to the AGM and thank you for coming.  It is so lovely to see the club so vibrant and flourishing after the challenges of the last couple of years.  The report we are going to present to you covers the financial period of 2021 and period of activity for the club from May 2021 to May 2022.</w:t>
      </w:r>
    </w:p>
    <w:p w14:paraId="277ED4FF" w14:textId="77777777" w:rsidR="002306D7" w:rsidRPr="00B911BD" w:rsidRDefault="002306D7" w:rsidP="002306D7">
      <w:pPr>
        <w:spacing w:beforeLines="150" w:before="360" w:afterLines="50" w:after="120" w:line="240" w:lineRule="auto"/>
        <w:rPr>
          <w:rFonts w:cs="Calibri"/>
          <w:b/>
          <w:i/>
          <w:sz w:val="28"/>
        </w:rPr>
      </w:pPr>
      <w:r>
        <w:rPr>
          <w:rFonts w:cs="Calibri"/>
          <w:b/>
          <w:i/>
          <w:sz w:val="28"/>
        </w:rPr>
        <w:t>Staff Changes</w:t>
      </w:r>
    </w:p>
    <w:p w14:paraId="47BE02CB" w14:textId="77777777" w:rsidR="002306D7" w:rsidRPr="006B3C61" w:rsidRDefault="002306D7" w:rsidP="002306D7">
      <w:pPr>
        <w:spacing w:beforeLines="40" w:before="96" w:afterLines="50" w:after="120" w:line="240" w:lineRule="auto"/>
        <w:rPr>
          <w:rFonts w:cs="Calibri"/>
          <w:sz w:val="23"/>
          <w:szCs w:val="23"/>
        </w:rPr>
      </w:pPr>
      <w:r w:rsidRPr="006B3C61">
        <w:rPr>
          <w:rFonts w:cs="Calibri"/>
          <w:sz w:val="23"/>
          <w:szCs w:val="23"/>
        </w:rPr>
        <w:t>You will all be aware that Cheryl Doshi left her role as club manager at the end of 2021.  The Management Committee would like to thank her for the 11 years of service to the club and the many changes and improvements implemented during this time.  This change allowed the Management Committee to evaluate this role and understand what the club really needs moving forward following the growth and facility improvements we have seen over the past years and recruit accordingly.</w:t>
      </w:r>
    </w:p>
    <w:p w14:paraId="5F7DFC83" w14:textId="77777777" w:rsidR="002306D7" w:rsidRPr="006B3C61" w:rsidRDefault="002306D7" w:rsidP="002306D7">
      <w:pPr>
        <w:spacing w:beforeLines="40" w:before="96" w:afterLines="50" w:after="120" w:line="240" w:lineRule="auto"/>
        <w:rPr>
          <w:rFonts w:cs="Calibri"/>
          <w:sz w:val="23"/>
          <w:szCs w:val="23"/>
        </w:rPr>
      </w:pPr>
      <w:r w:rsidRPr="006B3C61">
        <w:rPr>
          <w:rFonts w:cs="Calibri"/>
          <w:sz w:val="23"/>
          <w:szCs w:val="23"/>
        </w:rPr>
        <w:t>We were pleased with the response we got to the advert, and we spoke to over 15 possible candidates and final interviewed four, two of which were very strong.  We appointed Sara French to the role, and we are delighted with what she has achieved since stepping up from her previous position.</w:t>
      </w:r>
    </w:p>
    <w:p w14:paraId="7F4D1476" w14:textId="77777777" w:rsidR="002306D7" w:rsidRPr="006B3C61" w:rsidRDefault="002306D7" w:rsidP="002306D7">
      <w:pPr>
        <w:spacing w:beforeLines="40" w:before="96" w:afterLines="50" w:after="120" w:line="240" w:lineRule="auto"/>
        <w:rPr>
          <w:rFonts w:cs="Calibri"/>
          <w:sz w:val="23"/>
          <w:szCs w:val="23"/>
        </w:rPr>
      </w:pPr>
      <w:r w:rsidRPr="006B3C61">
        <w:rPr>
          <w:rFonts w:cs="Calibri"/>
          <w:sz w:val="23"/>
          <w:szCs w:val="23"/>
        </w:rPr>
        <w:t>This meant there was a vacancy which also provided us with the opportunity to change the roles in the office and introduce an assistant manager role (rather than a purely marketing role) to support the club manager more directly with day-to-day duties.   Charlotte Morley started before Easter and has settled in wonderfully.  Please do take the time to stick your head into the office and say a quick hello if you haven’t done so already.</w:t>
      </w:r>
    </w:p>
    <w:p w14:paraId="4B170221" w14:textId="77777777" w:rsidR="002306D7" w:rsidRPr="006B3C61" w:rsidRDefault="002306D7" w:rsidP="002306D7">
      <w:pPr>
        <w:spacing w:beforeLines="40" w:before="96" w:afterLines="50" w:after="120" w:line="240" w:lineRule="auto"/>
        <w:rPr>
          <w:rFonts w:cs="Calibri"/>
          <w:b/>
          <w:sz w:val="23"/>
          <w:szCs w:val="23"/>
        </w:rPr>
      </w:pPr>
      <w:r w:rsidRPr="006B3C61">
        <w:rPr>
          <w:rFonts w:cs="Calibri"/>
          <w:sz w:val="23"/>
          <w:szCs w:val="23"/>
        </w:rPr>
        <w:t xml:space="preserve">The plan is to have the office open more time during the day </w:t>
      </w:r>
      <w:proofErr w:type="gramStart"/>
      <w:r w:rsidRPr="006B3C61">
        <w:rPr>
          <w:rFonts w:cs="Calibri"/>
          <w:sz w:val="23"/>
          <w:szCs w:val="23"/>
        </w:rPr>
        <w:t>and also</w:t>
      </w:r>
      <w:proofErr w:type="gramEnd"/>
      <w:r w:rsidRPr="006B3C61">
        <w:rPr>
          <w:rFonts w:cs="Calibri"/>
          <w:sz w:val="23"/>
          <w:szCs w:val="23"/>
        </w:rPr>
        <w:t xml:space="preserve"> have some face-to-face drop-in sessions on Friday evenings and Saturday mornings to answer member queries, so keep an eye on communications for when these are happening.</w:t>
      </w:r>
    </w:p>
    <w:p w14:paraId="4CB99137" w14:textId="77777777" w:rsidR="002306D7" w:rsidRPr="00B911BD" w:rsidRDefault="002306D7" w:rsidP="002306D7">
      <w:pPr>
        <w:spacing w:beforeLines="150" w:before="360" w:afterLines="50" w:after="120" w:line="240" w:lineRule="auto"/>
        <w:rPr>
          <w:rFonts w:cs="Calibri"/>
          <w:b/>
          <w:i/>
          <w:sz w:val="28"/>
        </w:rPr>
      </w:pPr>
      <w:r w:rsidRPr="00B911BD">
        <w:rPr>
          <w:rFonts w:cs="Calibri"/>
          <w:b/>
          <w:i/>
          <w:sz w:val="28"/>
        </w:rPr>
        <w:t>Club Finances</w:t>
      </w:r>
      <w:r>
        <w:rPr>
          <w:rFonts w:cs="Calibri"/>
          <w:b/>
          <w:i/>
          <w:sz w:val="28"/>
        </w:rPr>
        <w:t xml:space="preserve"> and Membership</w:t>
      </w:r>
    </w:p>
    <w:p w14:paraId="0604D409" w14:textId="77777777" w:rsidR="002306D7" w:rsidRPr="006B3C61" w:rsidRDefault="002306D7" w:rsidP="002306D7">
      <w:pPr>
        <w:spacing w:beforeLines="40" w:before="96" w:afterLines="50" w:after="120" w:line="240" w:lineRule="auto"/>
        <w:rPr>
          <w:rFonts w:cs="Calibri"/>
          <w:sz w:val="23"/>
          <w:szCs w:val="23"/>
        </w:rPr>
      </w:pPr>
      <w:r w:rsidRPr="006B3C61">
        <w:rPr>
          <w:rFonts w:cs="Calibri"/>
          <w:sz w:val="23"/>
          <w:szCs w:val="23"/>
        </w:rPr>
        <w:t>Dan Bradbury had to step down from his role as club treasurer just after Christmas due to other commitments and so Dan Cale as acting treasurer, will present the detail of the accounts and membership. Even with everything that has happened we are in a very strong position to move forward and continue with significant investments and improvements to our facilities.  We have a new five-year plan in place which is continuously being updated as we become aware of new priorities, such as the squash boiler and sauna.</w:t>
      </w:r>
    </w:p>
    <w:p w14:paraId="024703B6" w14:textId="77777777" w:rsidR="002306D7" w:rsidRPr="006B3C61" w:rsidRDefault="002306D7" w:rsidP="002306D7">
      <w:pPr>
        <w:spacing w:beforeLines="40" w:before="96" w:afterLines="50" w:after="120" w:line="240" w:lineRule="auto"/>
        <w:rPr>
          <w:rFonts w:cs="Calibri"/>
          <w:sz w:val="23"/>
          <w:szCs w:val="23"/>
        </w:rPr>
      </w:pPr>
      <w:r w:rsidRPr="006B3C61">
        <w:rPr>
          <w:rFonts w:cs="Calibri"/>
          <w:sz w:val="23"/>
          <w:szCs w:val="23"/>
        </w:rPr>
        <w:t>Dan will provide the specifics, but our membership numbers are at record levels to the point that we have now capped the levels.  I would like to take this opportunity to welcome everyone who has joined in the last 12 months, it is fantastic to see the club buzzing and I am enjoying getting to know lots of new faces and playing them on court.</w:t>
      </w:r>
    </w:p>
    <w:p w14:paraId="6E8B6CD8" w14:textId="77777777" w:rsidR="00D92B95" w:rsidRDefault="00D92B95" w:rsidP="002306D7">
      <w:pPr>
        <w:spacing w:beforeLines="150" w:before="360" w:afterLines="50" w:after="120" w:line="240" w:lineRule="auto"/>
        <w:rPr>
          <w:rFonts w:cs="Calibri"/>
          <w:b/>
          <w:i/>
          <w:sz w:val="28"/>
        </w:rPr>
      </w:pPr>
    </w:p>
    <w:p w14:paraId="00CFF804" w14:textId="77777777" w:rsidR="00D92B95" w:rsidRDefault="00D92B95" w:rsidP="002306D7">
      <w:pPr>
        <w:spacing w:beforeLines="150" w:before="360" w:afterLines="50" w:after="120" w:line="240" w:lineRule="auto"/>
        <w:rPr>
          <w:rFonts w:cs="Calibri"/>
          <w:b/>
          <w:i/>
          <w:sz w:val="28"/>
        </w:rPr>
      </w:pPr>
    </w:p>
    <w:p w14:paraId="0004C2CA" w14:textId="77777777" w:rsidR="00E342B3" w:rsidRDefault="00E342B3">
      <w:pPr>
        <w:spacing w:after="160" w:line="259" w:lineRule="auto"/>
        <w:rPr>
          <w:rFonts w:cs="Calibri"/>
          <w:b/>
          <w:i/>
          <w:sz w:val="28"/>
        </w:rPr>
        <w:sectPr w:rsidR="00E342B3" w:rsidSect="00D92B95">
          <w:headerReference w:type="default" r:id="rId11"/>
          <w:footerReference w:type="default" r:id="rId12"/>
          <w:pgSz w:w="11906" w:h="16838" w:code="9"/>
          <w:pgMar w:top="198" w:right="1133" w:bottom="284" w:left="851" w:header="709" w:footer="454" w:gutter="0"/>
          <w:cols w:space="708"/>
          <w:docGrid w:linePitch="360"/>
        </w:sectPr>
      </w:pPr>
    </w:p>
    <w:p w14:paraId="784DD714" w14:textId="211A01E1" w:rsidR="006B3C61" w:rsidRPr="006B3C61" w:rsidRDefault="006B3C61" w:rsidP="002306D7">
      <w:pPr>
        <w:spacing w:beforeLines="150" w:before="360" w:afterLines="50" w:after="120" w:line="240" w:lineRule="auto"/>
        <w:rPr>
          <w:rFonts w:cs="Calibri"/>
          <w:b/>
          <w:i/>
        </w:rPr>
      </w:pPr>
    </w:p>
    <w:p w14:paraId="7966178F" w14:textId="0D4C4635" w:rsidR="002306D7" w:rsidRPr="00B911BD" w:rsidRDefault="002306D7" w:rsidP="002306D7">
      <w:pPr>
        <w:spacing w:beforeLines="150" w:before="360" w:afterLines="50" w:after="120" w:line="240" w:lineRule="auto"/>
        <w:rPr>
          <w:rFonts w:cs="Calibri"/>
          <w:b/>
          <w:i/>
          <w:sz w:val="28"/>
        </w:rPr>
      </w:pPr>
      <w:r w:rsidRPr="00B911BD">
        <w:rPr>
          <w:rFonts w:cs="Calibri"/>
          <w:b/>
          <w:i/>
          <w:sz w:val="28"/>
        </w:rPr>
        <w:t>Development</w:t>
      </w:r>
      <w:r>
        <w:rPr>
          <w:rFonts w:cs="Calibri"/>
          <w:b/>
          <w:i/>
          <w:sz w:val="28"/>
        </w:rPr>
        <w:t xml:space="preserve"> / Maintenance</w:t>
      </w:r>
      <w:r w:rsidRPr="00B911BD">
        <w:rPr>
          <w:rFonts w:cs="Calibri"/>
          <w:b/>
          <w:i/>
          <w:sz w:val="28"/>
        </w:rPr>
        <w:t xml:space="preserve"> of Facilities</w:t>
      </w:r>
    </w:p>
    <w:p w14:paraId="5CA2BCDD" w14:textId="1D696405" w:rsidR="002306D7" w:rsidRPr="006B3C61" w:rsidRDefault="002306D7" w:rsidP="002306D7">
      <w:pPr>
        <w:spacing w:beforeLines="40" w:before="96" w:afterLines="50" w:after="120" w:line="240" w:lineRule="auto"/>
        <w:rPr>
          <w:rFonts w:cs="Calibri"/>
          <w:sz w:val="23"/>
          <w:szCs w:val="23"/>
        </w:rPr>
      </w:pPr>
      <w:r w:rsidRPr="006B3C61">
        <w:rPr>
          <w:rFonts w:cs="Calibri"/>
          <w:sz w:val="23"/>
          <w:szCs w:val="23"/>
        </w:rPr>
        <w:t>We continued to be cautious over the last 12 months about any significant spend on the facilities with the main investment being the completion of the exterior decoration of the old part of the building, replacing the glass back on squash court five and new benches and clay brushes for the tennis courts. With the five-year plan in place, we have a clear list of priorities with several projects planned, with the biggest priority, the boiler replacement, starting next week.</w:t>
      </w:r>
    </w:p>
    <w:p w14:paraId="6A345B0D" w14:textId="77777777" w:rsidR="002306D7" w:rsidRPr="00B911BD" w:rsidRDefault="002306D7" w:rsidP="002306D7">
      <w:pPr>
        <w:spacing w:beforeLines="150" w:before="360" w:afterLines="50" w:after="120" w:line="240" w:lineRule="auto"/>
        <w:rPr>
          <w:rFonts w:cs="Calibri"/>
          <w:b/>
          <w:i/>
          <w:sz w:val="28"/>
        </w:rPr>
      </w:pPr>
      <w:r w:rsidRPr="00B911BD">
        <w:rPr>
          <w:rFonts w:cs="Calibri"/>
          <w:b/>
          <w:i/>
          <w:sz w:val="28"/>
        </w:rPr>
        <w:t>Charity of the Year</w:t>
      </w:r>
    </w:p>
    <w:p w14:paraId="7595E9B8" w14:textId="77777777" w:rsidR="002306D7" w:rsidRPr="006B3C61" w:rsidRDefault="002306D7" w:rsidP="002306D7">
      <w:pPr>
        <w:spacing w:beforeLines="40" w:before="96" w:afterLines="50" w:after="120" w:line="240" w:lineRule="auto"/>
        <w:rPr>
          <w:rFonts w:cs="Calibri"/>
          <w:sz w:val="23"/>
          <w:szCs w:val="23"/>
        </w:rPr>
      </w:pPr>
      <w:r w:rsidRPr="006B3C61">
        <w:rPr>
          <w:rFonts w:cs="Calibri"/>
          <w:sz w:val="23"/>
          <w:szCs w:val="23"/>
        </w:rPr>
        <w:t xml:space="preserve">2021 was the first year that the club had a designated charity of the year.  Following a member vote, the South Warwickshire Welfare Trust was selected. They are dedicated to helping people in need living in the Kenilworth, Leamington Spa, Southam and Warwick areas. In 2021 they provided 65 grants, typically up to £500 and pay for items, </w:t>
      </w:r>
      <w:proofErr w:type="gramStart"/>
      <w:r w:rsidRPr="006B3C61">
        <w:rPr>
          <w:rFonts w:cs="Calibri"/>
          <w:sz w:val="23"/>
          <w:szCs w:val="23"/>
        </w:rPr>
        <w:t>services</w:t>
      </w:r>
      <w:proofErr w:type="gramEnd"/>
      <w:r w:rsidRPr="006B3C61">
        <w:rPr>
          <w:rFonts w:cs="Calibri"/>
          <w:sz w:val="23"/>
          <w:szCs w:val="23"/>
        </w:rPr>
        <w:t xml:space="preserve"> or facilities not available from other sources. </w:t>
      </w:r>
    </w:p>
    <w:p w14:paraId="13343C8B" w14:textId="317ACB95" w:rsidR="002306D7" w:rsidRPr="006B3C61" w:rsidRDefault="002306D7" w:rsidP="002306D7">
      <w:pPr>
        <w:spacing w:beforeLines="40" w:before="96" w:afterLines="50" w:after="120" w:line="240" w:lineRule="auto"/>
        <w:rPr>
          <w:rFonts w:cs="Calibri"/>
          <w:sz w:val="23"/>
          <w:szCs w:val="23"/>
        </w:rPr>
      </w:pPr>
      <w:r w:rsidRPr="006B3C61">
        <w:rPr>
          <w:rFonts w:cs="Calibri"/>
          <w:sz w:val="23"/>
          <w:szCs w:val="23"/>
        </w:rPr>
        <w:t xml:space="preserve">The hope was to raise money at our social events, which were sadly curtailed for much of 2021, but we are delighted to have raised </w:t>
      </w:r>
      <w:r w:rsidR="00FE1280">
        <w:rPr>
          <w:rFonts w:cs="Calibri"/>
          <w:sz w:val="23"/>
          <w:szCs w:val="23"/>
        </w:rPr>
        <w:t xml:space="preserve">just over </w:t>
      </w:r>
      <w:r w:rsidRPr="006B3C61">
        <w:rPr>
          <w:rFonts w:cs="Calibri"/>
          <w:sz w:val="23"/>
          <w:szCs w:val="23"/>
        </w:rPr>
        <w:t>£1350</w:t>
      </w:r>
      <w:r w:rsidR="00FE1280">
        <w:rPr>
          <w:rFonts w:cs="Calibri"/>
          <w:sz w:val="23"/>
          <w:szCs w:val="23"/>
        </w:rPr>
        <w:t>,</w:t>
      </w:r>
      <w:r w:rsidRPr="006B3C61">
        <w:rPr>
          <w:rFonts w:cs="Calibri"/>
          <w:sz w:val="23"/>
          <w:szCs w:val="23"/>
        </w:rPr>
        <w:t xml:space="preserve"> primarily through the popular quizzes and Will Wykes Tournament.</w:t>
      </w:r>
    </w:p>
    <w:p w14:paraId="56036E58" w14:textId="77777777" w:rsidR="002306D7" w:rsidRPr="006B3C61" w:rsidRDefault="002306D7" w:rsidP="002306D7">
      <w:pPr>
        <w:spacing w:beforeLines="40" w:before="96" w:afterLines="50" w:after="120" w:line="240" w:lineRule="auto"/>
        <w:rPr>
          <w:rFonts w:cs="Calibri"/>
          <w:sz w:val="23"/>
          <w:szCs w:val="23"/>
        </w:rPr>
      </w:pPr>
      <w:r w:rsidRPr="006B3C61">
        <w:rPr>
          <w:rFonts w:cs="Calibri"/>
          <w:sz w:val="23"/>
          <w:szCs w:val="23"/>
        </w:rPr>
        <w:t>The SWWT Chairman commented “I want to thank you and members of the Leamington Lawn Tennis and Squash Club for the very generous donation to our funds. Your sponsorship is very much appreciated - both for the impressive grant and for the confidence your organisation has shown in SWWT and that it can make a difference.”</w:t>
      </w:r>
    </w:p>
    <w:p w14:paraId="5CAD1B9B" w14:textId="77777777" w:rsidR="002306D7" w:rsidRPr="006B3C61" w:rsidRDefault="002306D7" w:rsidP="002306D7">
      <w:pPr>
        <w:spacing w:beforeLines="40" w:before="96" w:afterLines="50" w:after="120" w:line="240" w:lineRule="auto"/>
        <w:rPr>
          <w:rFonts w:cs="Calibri"/>
          <w:sz w:val="23"/>
          <w:szCs w:val="23"/>
        </w:rPr>
      </w:pPr>
      <w:r w:rsidRPr="006B3C61">
        <w:rPr>
          <w:rFonts w:cs="Calibri"/>
          <w:sz w:val="23"/>
          <w:szCs w:val="23"/>
        </w:rPr>
        <w:t xml:space="preserve">For 2022 the Management Committee took the decision to appoint South Warwickshire and Worcestershire Mind as our Charity of the Year.  This decision was made following both the loss of Will Wykes and the potential impact of the last couple of years on our wider community’s mental health.  We will return to member proposals and vote for 2023. </w:t>
      </w:r>
    </w:p>
    <w:p w14:paraId="7808E9E3" w14:textId="77777777" w:rsidR="002306D7" w:rsidRPr="00B911BD" w:rsidRDefault="002306D7" w:rsidP="002306D7">
      <w:pPr>
        <w:spacing w:beforeLines="150" w:before="360" w:afterLines="50" w:after="120" w:line="240" w:lineRule="auto"/>
        <w:rPr>
          <w:rFonts w:cs="Calibri"/>
          <w:b/>
          <w:i/>
          <w:sz w:val="28"/>
        </w:rPr>
      </w:pPr>
      <w:r w:rsidRPr="00B911BD">
        <w:rPr>
          <w:rFonts w:cs="Calibri"/>
          <w:b/>
          <w:i/>
          <w:sz w:val="28"/>
        </w:rPr>
        <w:t>Sections</w:t>
      </w:r>
    </w:p>
    <w:p w14:paraId="0901AED7" w14:textId="77777777" w:rsidR="002306D7" w:rsidRPr="00B911BD" w:rsidRDefault="002306D7" w:rsidP="002306D7">
      <w:pPr>
        <w:spacing w:beforeLines="40" w:before="96" w:afterLines="50" w:after="120" w:line="240" w:lineRule="auto"/>
        <w:rPr>
          <w:rFonts w:cs="Calibri"/>
          <w:b/>
          <w:sz w:val="28"/>
        </w:rPr>
      </w:pPr>
      <w:bookmarkStart w:id="0" w:name="_Hlk77597325"/>
      <w:r w:rsidRPr="00B911BD">
        <w:rPr>
          <w:rFonts w:cs="Calibri"/>
          <w:b/>
          <w:sz w:val="28"/>
        </w:rPr>
        <w:t>Squash</w:t>
      </w:r>
    </w:p>
    <w:p w14:paraId="209D2DDF" w14:textId="77777777" w:rsidR="002306D7" w:rsidRPr="006B3C61" w:rsidRDefault="002306D7" w:rsidP="002306D7">
      <w:pPr>
        <w:spacing w:beforeLines="40" w:before="96" w:afterLines="50" w:after="120" w:line="240" w:lineRule="auto"/>
        <w:rPr>
          <w:rFonts w:cs="Calibri"/>
          <w:sz w:val="23"/>
          <w:szCs w:val="23"/>
        </w:rPr>
      </w:pPr>
      <w:r w:rsidRPr="006B3C61">
        <w:rPr>
          <w:rFonts w:cs="Calibri"/>
          <w:sz w:val="23"/>
          <w:szCs w:val="23"/>
        </w:rPr>
        <w:t>It is almost a year to date since the squash section were able to get back on court without restrictions and what a year it has been!  Far too much has happened for the full report so there are some separate pages to get the full picture, but here are some edited highlights:</w:t>
      </w:r>
    </w:p>
    <w:p w14:paraId="48F58D97" w14:textId="77777777" w:rsidR="002306D7" w:rsidRPr="006B3C61" w:rsidRDefault="002306D7" w:rsidP="002306D7">
      <w:pPr>
        <w:numPr>
          <w:ilvl w:val="0"/>
          <w:numId w:val="6"/>
        </w:numPr>
        <w:spacing w:beforeLines="40" w:before="96" w:afterLines="50" w:after="120" w:line="240" w:lineRule="auto"/>
        <w:rPr>
          <w:rFonts w:cs="Calibri"/>
          <w:sz w:val="23"/>
          <w:szCs w:val="23"/>
        </w:rPr>
      </w:pPr>
      <w:r w:rsidRPr="006B3C61">
        <w:rPr>
          <w:rFonts w:cs="Calibri"/>
          <w:sz w:val="23"/>
          <w:szCs w:val="23"/>
        </w:rPr>
        <w:t xml:space="preserve">In September, the squash committee organised the Nick Matthew and Daryl Selby Exhibition with masterclasses which was an entertaining sell-out. </w:t>
      </w:r>
    </w:p>
    <w:p w14:paraId="0F45C1EF" w14:textId="77777777" w:rsidR="002306D7" w:rsidRPr="006B3C61" w:rsidRDefault="002306D7" w:rsidP="002306D7">
      <w:pPr>
        <w:numPr>
          <w:ilvl w:val="0"/>
          <w:numId w:val="6"/>
        </w:numPr>
        <w:spacing w:beforeLines="40" w:before="96" w:afterLines="50" w:after="120" w:line="240" w:lineRule="auto"/>
        <w:rPr>
          <w:rFonts w:cs="Calibri"/>
          <w:sz w:val="23"/>
          <w:szCs w:val="23"/>
        </w:rPr>
      </w:pPr>
      <w:r w:rsidRPr="006B3C61">
        <w:rPr>
          <w:rFonts w:cs="Calibri"/>
          <w:sz w:val="23"/>
          <w:szCs w:val="23"/>
        </w:rPr>
        <w:t xml:space="preserve">Three separate events for Women’s Squash Week 19-26 September - 101 females of all ages and abilities enjoying squash on our courts. </w:t>
      </w:r>
    </w:p>
    <w:p w14:paraId="7D1CEED9" w14:textId="77777777" w:rsidR="006B3C61" w:rsidRDefault="002306D7" w:rsidP="00C72F96">
      <w:pPr>
        <w:numPr>
          <w:ilvl w:val="0"/>
          <w:numId w:val="6"/>
        </w:numPr>
        <w:spacing w:beforeLines="40" w:before="96" w:afterLines="50" w:after="120" w:line="240" w:lineRule="auto"/>
        <w:rPr>
          <w:rFonts w:cs="Calibri"/>
          <w:sz w:val="23"/>
          <w:szCs w:val="23"/>
        </w:rPr>
      </w:pPr>
      <w:r w:rsidRPr="006B3C61">
        <w:rPr>
          <w:rFonts w:cs="Calibri"/>
          <w:sz w:val="23"/>
          <w:szCs w:val="23"/>
        </w:rPr>
        <w:t>The Squash Club Championships were a great success in December 2021 and May 2022 (it will be in May going forward) with fantastic food and a band on finals night.</w:t>
      </w:r>
    </w:p>
    <w:p w14:paraId="2D49A4DC" w14:textId="5124DD89" w:rsidR="002306D7" w:rsidRDefault="002306D7" w:rsidP="00C72F96">
      <w:pPr>
        <w:numPr>
          <w:ilvl w:val="0"/>
          <w:numId w:val="6"/>
        </w:numPr>
        <w:spacing w:beforeLines="40" w:before="96" w:afterLines="50" w:after="120" w:line="240" w:lineRule="auto"/>
        <w:rPr>
          <w:rFonts w:cs="Calibri"/>
          <w:sz w:val="23"/>
          <w:szCs w:val="23"/>
        </w:rPr>
      </w:pPr>
      <w:r w:rsidRPr="006B3C61">
        <w:rPr>
          <w:rFonts w:cs="Calibri"/>
          <w:sz w:val="23"/>
          <w:szCs w:val="23"/>
        </w:rPr>
        <w:t>The Empower Squash Foundation, in conjunction with LLTSC,</w:t>
      </w:r>
      <w:r w:rsidR="00587C60">
        <w:rPr>
          <w:rFonts w:cs="Calibri"/>
          <w:sz w:val="23"/>
          <w:szCs w:val="23"/>
        </w:rPr>
        <w:t xml:space="preserve"> </w:t>
      </w:r>
      <w:r w:rsidR="00587C60" w:rsidRPr="00EA2977">
        <w:rPr>
          <w:rFonts w:cs="Calibri"/>
          <w:color w:val="000000" w:themeColor="text1"/>
          <w:sz w:val="23"/>
          <w:szCs w:val="23"/>
        </w:rPr>
        <w:t>and run on a volunteer basis by Squash Chair, Ginny Lee,</w:t>
      </w:r>
      <w:r w:rsidRPr="00EA2977">
        <w:rPr>
          <w:rFonts w:cs="Calibri"/>
          <w:color w:val="000000" w:themeColor="text1"/>
          <w:sz w:val="23"/>
          <w:szCs w:val="23"/>
        </w:rPr>
        <w:t xml:space="preserve"> is going from strength to strength</w:t>
      </w:r>
      <w:r w:rsidRPr="006B3C61">
        <w:rPr>
          <w:rFonts w:cs="Calibri"/>
          <w:sz w:val="23"/>
          <w:szCs w:val="23"/>
        </w:rPr>
        <w:t xml:space="preserve">. We host and help fund this weekly programme with 12 girls from Lillington Primary School. The charity provides a free integrated squash, </w:t>
      </w:r>
      <w:proofErr w:type="gramStart"/>
      <w:r w:rsidRPr="006B3C61">
        <w:rPr>
          <w:rFonts w:cs="Calibri"/>
          <w:sz w:val="23"/>
          <w:szCs w:val="23"/>
        </w:rPr>
        <w:t>education</w:t>
      </w:r>
      <w:proofErr w:type="gramEnd"/>
      <w:r w:rsidRPr="006B3C61">
        <w:rPr>
          <w:rFonts w:cs="Calibri"/>
          <w:sz w:val="23"/>
          <w:szCs w:val="23"/>
        </w:rPr>
        <w:t xml:space="preserve"> and nutrition programme to empower disadvantaged girls with life skills and promote their overall physical and mental well-being.</w:t>
      </w:r>
    </w:p>
    <w:p w14:paraId="7D46549A" w14:textId="77777777" w:rsidR="002306D7" w:rsidRPr="00BF104C" w:rsidRDefault="002306D7" w:rsidP="002306D7">
      <w:pPr>
        <w:numPr>
          <w:ilvl w:val="0"/>
          <w:numId w:val="6"/>
        </w:numPr>
        <w:spacing w:beforeLines="40" w:before="96" w:afterLines="50" w:after="120" w:line="240" w:lineRule="auto"/>
        <w:rPr>
          <w:rFonts w:cs="Calibri"/>
          <w:sz w:val="23"/>
          <w:szCs w:val="23"/>
        </w:rPr>
      </w:pPr>
      <w:r w:rsidRPr="00BF104C">
        <w:rPr>
          <w:rFonts w:cs="Calibri"/>
          <w:sz w:val="23"/>
          <w:szCs w:val="23"/>
        </w:rPr>
        <w:t xml:space="preserve">We hosted several prestigious England Squash events - such as the Warwickshire Junior County Close, the Warwickshire Squash Championships, the Junior Warwick University Silver </w:t>
      </w:r>
      <w:proofErr w:type="gramStart"/>
      <w:r w:rsidRPr="00BF104C">
        <w:rPr>
          <w:rFonts w:cs="Calibri"/>
          <w:sz w:val="23"/>
          <w:szCs w:val="23"/>
        </w:rPr>
        <w:t>Event</w:t>
      </w:r>
      <w:proofErr w:type="gramEnd"/>
      <w:r w:rsidRPr="00BF104C">
        <w:rPr>
          <w:rFonts w:cs="Calibri"/>
          <w:sz w:val="23"/>
          <w:szCs w:val="23"/>
        </w:rPr>
        <w:t xml:space="preserve"> and the Master Intercounty Championships. </w:t>
      </w:r>
    </w:p>
    <w:p w14:paraId="26905B3C" w14:textId="5831BB51" w:rsidR="00E342B3" w:rsidRDefault="002306D7" w:rsidP="00587C60">
      <w:pPr>
        <w:spacing w:beforeLines="40" w:before="96" w:afterLines="50" w:after="120" w:line="240" w:lineRule="auto"/>
        <w:rPr>
          <w:rFonts w:cs="Calibri"/>
          <w:sz w:val="23"/>
          <w:szCs w:val="23"/>
        </w:rPr>
      </w:pPr>
      <w:r w:rsidRPr="00BF104C">
        <w:rPr>
          <w:rFonts w:cs="Calibri"/>
          <w:sz w:val="23"/>
          <w:szCs w:val="23"/>
        </w:rPr>
        <w:t xml:space="preserve">We continue to offer many ways for our members to meet new people and get involved in squash and </w:t>
      </w:r>
      <w:proofErr w:type="spellStart"/>
      <w:r w:rsidRPr="00BF104C">
        <w:rPr>
          <w:rFonts w:cs="Calibri"/>
          <w:sz w:val="23"/>
          <w:szCs w:val="23"/>
        </w:rPr>
        <w:t>racketball</w:t>
      </w:r>
      <w:proofErr w:type="spellEnd"/>
      <w:r w:rsidRPr="00BF104C">
        <w:rPr>
          <w:rFonts w:cs="Calibri"/>
          <w:sz w:val="23"/>
          <w:szCs w:val="23"/>
        </w:rPr>
        <w:t xml:space="preserve"> through our mix-ins sessions, the Club </w:t>
      </w:r>
      <w:proofErr w:type="gramStart"/>
      <w:r w:rsidRPr="00BF104C">
        <w:rPr>
          <w:rFonts w:cs="Calibri"/>
          <w:sz w:val="23"/>
          <w:szCs w:val="23"/>
        </w:rPr>
        <w:t>Championships</w:t>
      </w:r>
      <w:proofErr w:type="gramEnd"/>
      <w:r w:rsidRPr="00BF104C">
        <w:rPr>
          <w:rFonts w:cs="Calibri"/>
          <w:sz w:val="23"/>
          <w:szCs w:val="23"/>
        </w:rPr>
        <w:t xml:space="preserve"> and Internal Team Leagues. Our MIMOSA monthly ladies mix</w:t>
      </w:r>
      <w:r w:rsidRPr="00EA2977">
        <w:rPr>
          <w:rFonts w:cs="Calibri"/>
          <w:color w:val="000000" w:themeColor="text1"/>
          <w:sz w:val="23"/>
          <w:szCs w:val="23"/>
        </w:rPr>
        <w:t>-in event</w:t>
      </w:r>
      <w:r w:rsidR="00D42E17" w:rsidRPr="00EA2977">
        <w:rPr>
          <w:rFonts w:cs="Calibri"/>
          <w:color w:val="000000" w:themeColor="text1"/>
          <w:sz w:val="23"/>
          <w:szCs w:val="23"/>
        </w:rPr>
        <w:t xml:space="preserve"> -</w:t>
      </w:r>
      <w:r w:rsidR="00BF104C" w:rsidRPr="00EA2977">
        <w:rPr>
          <w:rFonts w:cs="Calibri"/>
          <w:color w:val="000000" w:themeColor="text1"/>
          <w:sz w:val="23"/>
          <w:szCs w:val="23"/>
        </w:rPr>
        <w:t xml:space="preserve"> </w:t>
      </w:r>
      <w:r w:rsidR="00D42E17" w:rsidRPr="00EA2977">
        <w:rPr>
          <w:rFonts w:cs="Calibri"/>
          <w:color w:val="000000" w:themeColor="text1"/>
          <w:sz w:val="23"/>
          <w:szCs w:val="23"/>
        </w:rPr>
        <w:t xml:space="preserve">devised and </w:t>
      </w:r>
      <w:r w:rsidR="00BF104C" w:rsidRPr="00EA2977">
        <w:rPr>
          <w:rFonts w:cs="Calibri"/>
          <w:color w:val="000000" w:themeColor="text1"/>
          <w:sz w:val="23"/>
          <w:szCs w:val="23"/>
        </w:rPr>
        <w:t>run by Ginny Lee</w:t>
      </w:r>
      <w:r w:rsidR="00D42E17" w:rsidRPr="00EA2977">
        <w:rPr>
          <w:rFonts w:cs="Calibri"/>
          <w:color w:val="000000" w:themeColor="text1"/>
          <w:sz w:val="23"/>
          <w:szCs w:val="23"/>
        </w:rPr>
        <w:t xml:space="preserve"> </w:t>
      </w:r>
      <w:r w:rsidR="00D42E17">
        <w:rPr>
          <w:rFonts w:cs="Calibri"/>
          <w:sz w:val="23"/>
          <w:szCs w:val="23"/>
        </w:rPr>
        <w:t xml:space="preserve">- </w:t>
      </w:r>
      <w:r w:rsidRPr="00BF104C">
        <w:rPr>
          <w:rFonts w:cs="Calibri"/>
          <w:sz w:val="23"/>
          <w:szCs w:val="23"/>
        </w:rPr>
        <w:t xml:space="preserve">has played an important role increasing our female membership. </w:t>
      </w:r>
      <w:r w:rsidR="00E342B3">
        <w:rPr>
          <w:rFonts w:cs="Calibri"/>
          <w:sz w:val="23"/>
          <w:szCs w:val="23"/>
        </w:rPr>
        <w:br w:type="page"/>
      </w:r>
    </w:p>
    <w:p w14:paraId="3E42870C" w14:textId="77777777" w:rsidR="00E342B3" w:rsidRDefault="00E342B3" w:rsidP="002306D7">
      <w:pPr>
        <w:spacing w:beforeLines="40" w:before="96" w:afterLines="50" w:after="120" w:line="240" w:lineRule="auto"/>
        <w:rPr>
          <w:rFonts w:cs="Calibri"/>
          <w:sz w:val="23"/>
          <w:szCs w:val="23"/>
        </w:rPr>
        <w:sectPr w:rsidR="00E342B3" w:rsidSect="00E342B3">
          <w:pgSz w:w="11906" w:h="16838" w:code="9"/>
          <w:pgMar w:top="198" w:right="1133" w:bottom="284" w:left="851" w:header="709" w:footer="454" w:gutter="0"/>
          <w:cols w:space="708"/>
          <w:titlePg/>
          <w:docGrid w:linePitch="360"/>
        </w:sectPr>
      </w:pPr>
    </w:p>
    <w:p w14:paraId="5C31DE61" w14:textId="77777777" w:rsidR="00E342B3" w:rsidRDefault="00E342B3" w:rsidP="002306D7">
      <w:pPr>
        <w:spacing w:beforeLines="40" w:before="96" w:afterLines="50" w:after="120" w:line="240" w:lineRule="auto"/>
        <w:rPr>
          <w:rFonts w:cs="Calibri"/>
          <w:sz w:val="23"/>
          <w:szCs w:val="23"/>
        </w:rPr>
      </w:pPr>
    </w:p>
    <w:p w14:paraId="5BF887F8" w14:textId="77777777" w:rsidR="00E342B3" w:rsidRDefault="00E342B3" w:rsidP="002306D7">
      <w:pPr>
        <w:spacing w:beforeLines="40" w:before="96" w:afterLines="50" w:after="120" w:line="240" w:lineRule="auto"/>
        <w:rPr>
          <w:rFonts w:cs="Calibri"/>
          <w:sz w:val="23"/>
          <w:szCs w:val="23"/>
        </w:rPr>
      </w:pPr>
    </w:p>
    <w:p w14:paraId="0E289022" w14:textId="002D112C" w:rsidR="002306D7" w:rsidRPr="00BF104C" w:rsidRDefault="002306D7" w:rsidP="002306D7">
      <w:pPr>
        <w:spacing w:beforeLines="40" w:before="96" w:afterLines="50" w:after="120" w:line="240" w:lineRule="auto"/>
        <w:rPr>
          <w:rFonts w:cs="Calibri"/>
          <w:sz w:val="23"/>
          <w:szCs w:val="23"/>
        </w:rPr>
      </w:pPr>
      <w:r w:rsidRPr="00BF104C">
        <w:rPr>
          <w:rFonts w:cs="Calibri"/>
          <w:sz w:val="23"/>
          <w:szCs w:val="23"/>
        </w:rPr>
        <w:t xml:space="preserve">The continued growth in our overall membership suggests that members enjoy what we offer, but we are always looking for feedback to improve our members’ experiences. </w:t>
      </w:r>
    </w:p>
    <w:p w14:paraId="452E2950" w14:textId="77777777" w:rsidR="002306D7" w:rsidRPr="00BF104C" w:rsidRDefault="002306D7" w:rsidP="002306D7">
      <w:pPr>
        <w:spacing w:beforeLines="40" w:before="96" w:afterLines="50" w:after="120" w:line="240" w:lineRule="auto"/>
        <w:rPr>
          <w:rFonts w:cs="Calibri"/>
          <w:sz w:val="23"/>
          <w:szCs w:val="23"/>
        </w:rPr>
      </w:pPr>
      <w:r w:rsidRPr="00BF104C">
        <w:rPr>
          <w:rFonts w:cs="Calibri"/>
          <w:sz w:val="23"/>
          <w:szCs w:val="23"/>
        </w:rPr>
        <w:t>On court performances have been exceptional:</w:t>
      </w:r>
    </w:p>
    <w:p w14:paraId="16F3CE69" w14:textId="77777777" w:rsidR="002306D7" w:rsidRPr="00BF104C" w:rsidRDefault="002306D7" w:rsidP="002306D7">
      <w:pPr>
        <w:numPr>
          <w:ilvl w:val="0"/>
          <w:numId w:val="7"/>
        </w:numPr>
        <w:spacing w:beforeLines="40" w:before="96" w:afterLines="50" w:after="120" w:line="240" w:lineRule="auto"/>
        <w:rPr>
          <w:rFonts w:cs="Calibri"/>
          <w:sz w:val="23"/>
          <w:szCs w:val="23"/>
        </w:rPr>
      </w:pPr>
      <w:r w:rsidRPr="00BF104C">
        <w:rPr>
          <w:rFonts w:cs="Calibri"/>
          <w:sz w:val="23"/>
          <w:szCs w:val="23"/>
        </w:rPr>
        <w:t xml:space="preserve">Warwickshire Squash Team Leagues and </w:t>
      </w:r>
      <w:proofErr w:type="spellStart"/>
      <w:r w:rsidRPr="00BF104C">
        <w:rPr>
          <w:rFonts w:cs="Calibri"/>
          <w:sz w:val="23"/>
          <w:szCs w:val="23"/>
        </w:rPr>
        <w:t>Racketball</w:t>
      </w:r>
      <w:proofErr w:type="spellEnd"/>
      <w:r w:rsidRPr="00BF104C">
        <w:rPr>
          <w:rFonts w:cs="Calibri"/>
          <w:sz w:val="23"/>
          <w:szCs w:val="23"/>
        </w:rPr>
        <w:t xml:space="preserve"> Team Leagues 2021/22 Winter Season - ladies 1st team and the </w:t>
      </w:r>
      <w:proofErr w:type="spellStart"/>
      <w:r w:rsidRPr="00BF104C">
        <w:rPr>
          <w:rFonts w:cs="Calibri"/>
          <w:sz w:val="23"/>
          <w:szCs w:val="23"/>
        </w:rPr>
        <w:t>racketball</w:t>
      </w:r>
      <w:proofErr w:type="spellEnd"/>
      <w:r w:rsidRPr="00BF104C">
        <w:rPr>
          <w:rFonts w:cs="Calibri"/>
          <w:sz w:val="23"/>
          <w:szCs w:val="23"/>
        </w:rPr>
        <w:t xml:space="preserve"> team where crowned champions; the Men’s 3rd team 1st in division 3; Men’s 4th team 1st in division 5 and Men’s 6th team 1st in division 6.</w:t>
      </w:r>
    </w:p>
    <w:p w14:paraId="22425EA6" w14:textId="77777777" w:rsidR="002306D7" w:rsidRPr="00BF104C" w:rsidRDefault="002306D7" w:rsidP="002306D7">
      <w:pPr>
        <w:numPr>
          <w:ilvl w:val="0"/>
          <w:numId w:val="7"/>
        </w:numPr>
        <w:spacing w:beforeLines="40" w:before="96" w:afterLines="50" w:after="120" w:line="240" w:lineRule="auto"/>
        <w:rPr>
          <w:rFonts w:cs="Calibri"/>
          <w:sz w:val="23"/>
          <w:szCs w:val="23"/>
        </w:rPr>
      </w:pPr>
      <w:r w:rsidRPr="00BF104C">
        <w:rPr>
          <w:rFonts w:cs="Calibri"/>
          <w:sz w:val="23"/>
          <w:szCs w:val="23"/>
        </w:rPr>
        <w:t xml:space="preserve">Warwickshire County Close 2022 – Sam Cross Bu13 runner up; James Lee BU15 and BU17 runner up; Joel Cleaver BU19 runner up. </w:t>
      </w:r>
    </w:p>
    <w:p w14:paraId="6735CB3D" w14:textId="77777777" w:rsidR="002306D7" w:rsidRPr="00BF104C" w:rsidRDefault="002306D7" w:rsidP="002306D7">
      <w:pPr>
        <w:numPr>
          <w:ilvl w:val="0"/>
          <w:numId w:val="7"/>
        </w:numPr>
        <w:spacing w:beforeLines="40" w:before="96" w:afterLines="50" w:after="120" w:line="240" w:lineRule="auto"/>
        <w:rPr>
          <w:rFonts w:cs="Calibri"/>
          <w:sz w:val="23"/>
          <w:szCs w:val="23"/>
        </w:rPr>
      </w:pPr>
      <w:r w:rsidRPr="00BF104C">
        <w:rPr>
          <w:rFonts w:cs="Calibri"/>
          <w:sz w:val="23"/>
          <w:szCs w:val="23"/>
        </w:rPr>
        <w:t xml:space="preserve">The West 2022 Midlands Regional Finals - Sam Cross BU13 runner up and James Lee as the BU17 runner up. </w:t>
      </w:r>
    </w:p>
    <w:p w14:paraId="15C2C133" w14:textId="77777777" w:rsidR="002306D7" w:rsidRPr="00BF104C" w:rsidRDefault="002306D7" w:rsidP="002306D7">
      <w:pPr>
        <w:numPr>
          <w:ilvl w:val="0"/>
          <w:numId w:val="7"/>
        </w:numPr>
        <w:spacing w:beforeLines="40" w:before="96" w:afterLines="50" w:after="120" w:line="240" w:lineRule="auto"/>
        <w:rPr>
          <w:rFonts w:cs="Calibri"/>
          <w:sz w:val="23"/>
          <w:szCs w:val="23"/>
        </w:rPr>
      </w:pPr>
      <w:r w:rsidRPr="00BF104C">
        <w:rPr>
          <w:rFonts w:cs="Calibri"/>
          <w:sz w:val="23"/>
          <w:szCs w:val="23"/>
        </w:rPr>
        <w:t xml:space="preserve">The Warwickshire Intercounty Championships 2022 - 9 juniors took part across different age groups with the Warwickshire BU13 team in 1st with Sam Cross and GU17 team 2nd with Izzy Beynon-Cobb. </w:t>
      </w:r>
    </w:p>
    <w:p w14:paraId="6B7A736D" w14:textId="77777777" w:rsidR="002306D7" w:rsidRPr="00BF104C" w:rsidRDefault="002306D7" w:rsidP="002306D7">
      <w:pPr>
        <w:numPr>
          <w:ilvl w:val="0"/>
          <w:numId w:val="7"/>
        </w:numPr>
        <w:spacing w:beforeLines="40" w:before="96" w:afterLines="50" w:after="120" w:line="240" w:lineRule="auto"/>
        <w:rPr>
          <w:rFonts w:cs="Calibri"/>
          <w:sz w:val="23"/>
          <w:szCs w:val="23"/>
        </w:rPr>
      </w:pPr>
      <w:r w:rsidRPr="00BF104C">
        <w:rPr>
          <w:rFonts w:cs="Calibri"/>
          <w:sz w:val="23"/>
          <w:szCs w:val="23"/>
        </w:rPr>
        <w:t>Last weekend Izzy Beynon-Cobb played for Wales U17 team in the ESF European Mixed Team U17 Squash Championships 2022</w:t>
      </w:r>
    </w:p>
    <w:p w14:paraId="53AB1BC0" w14:textId="77777777" w:rsidR="002306D7" w:rsidRPr="00BF104C" w:rsidRDefault="002306D7" w:rsidP="002306D7">
      <w:pPr>
        <w:numPr>
          <w:ilvl w:val="0"/>
          <w:numId w:val="7"/>
        </w:numPr>
        <w:spacing w:beforeLines="40" w:before="96" w:afterLines="50" w:after="120" w:line="240" w:lineRule="auto"/>
        <w:rPr>
          <w:rFonts w:cs="Calibri"/>
          <w:sz w:val="23"/>
          <w:szCs w:val="23"/>
        </w:rPr>
      </w:pPr>
      <w:r w:rsidRPr="00BF104C">
        <w:rPr>
          <w:rFonts w:cs="Calibri"/>
          <w:sz w:val="23"/>
          <w:szCs w:val="23"/>
        </w:rPr>
        <w:t xml:space="preserve">Warwickshire Squash Championships 2021 - 5 winners and 2 runners up in 6 different categories </w:t>
      </w:r>
    </w:p>
    <w:p w14:paraId="66547807" w14:textId="77777777" w:rsidR="002306D7" w:rsidRPr="00BF104C" w:rsidRDefault="002306D7" w:rsidP="002306D7">
      <w:pPr>
        <w:numPr>
          <w:ilvl w:val="0"/>
          <w:numId w:val="7"/>
        </w:numPr>
        <w:spacing w:beforeLines="40" w:before="96" w:afterLines="50" w:after="120" w:line="240" w:lineRule="auto"/>
        <w:rPr>
          <w:rFonts w:cs="Calibri"/>
          <w:sz w:val="23"/>
          <w:szCs w:val="23"/>
        </w:rPr>
      </w:pPr>
      <w:r w:rsidRPr="00BF104C">
        <w:rPr>
          <w:rFonts w:cs="Calibri"/>
          <w:sz w:val="23"/>
          <w:szCs w:val="23"/>
        </w:rPr>
        <w:t>Leonie Holt was runner up in the British National Master Championships 2022</w:t>
      </w:r>
    </w:p>
    <w:p w14:paraId="518D983B" w14:textId="23C62CC6" w:rsidR="002306D7" w:rsidRPr="00BF104C" w:rsidRDefault="002306D7" w:rsidP="002306D7">
      <w:pPr>
        <w:numPr>
          <w:ilvl w:val="0"/>
          <w:numId w:val="7"/>
        </w:numPr>
        <w:spacing w:beforeLines="40" w:before="96" w:afterLines="50" w:after="120" w:line="240" w:lineRule="auto"/>
        <w:rPr>
          <w:rFonts w:cs="Calibri"/>
          <w:sz w:val="23"/>
          <w:szCs w:val="23"/>
        </w:rPr>
      </w:pPr>
      <w:r w:rsidRPr="00BF104C">
        <w:rPr>
          <w:rFonts w:cs="Calibri"/>
          <w:sz w:val="23"/>
          <w:szCs w:val="23"/>
        </w:rPr>
        <w:t xml:space="preserve">Warwickshire </w:t>
      </w:r>
      <w:proofErr w:type="spellStart"/>
      <w:r w:rsidRPr="00BF104C">
        <w:rPr>
          <w:rFonts w:cs="Calibri"/>
          <w:sz w:val="23"/>
          <w:szCs w:val="23"/>
        </w:rPr>
        <w:t>Racketball</w:t>
      </w:r>
      <w:proofErr w:type="spellEnd"/>
      <w:r w:rsidRPr="00BF104C">
        <w:rPr>
          <w:rFonts w:cs="Calibri"/>
          <w:sz w:val="23"/>
          <w:szCs w:val="23"/>
        </w:rPr>
        <w:t xml:space="preserve"> Championships 2022 - Jason Pike</w:t>
      </w:r>
      <w:r w:rsidR="00BF104C" w:rsidRPr="00BF104C">
        <w:rPr>
          <w:rFonts w:cs="Calibri"/>
          <w:sz w:val="23"/>
          <w:szCs w:val="23"/>
        </w:rPr>
        <w:t xml:space="preserve"> (Head Squash Coach)</w:t>
      </w:r>
      <w:r w:rsidRPr="00BF104C">
        <w:rPr>
          <w:rFonts w:cs="Calibri"/>
          <w:sz w:val="23"/>
          <w:szCs w:val="23"/>
        </w:rPr>
        <w:t xml:space="preserve"> as Men’s A runner up, David Boothroyd Men’s O40 winner </w:t>
      </w:r>
    </w:p>
    <w:p w14:paraId="4015FAA8" w14:textId="77777777" w:rsidR="002306D7" w:rsidRPr="00BF104C" w:rsidRDefault="002306D7" w:rsidP="002306D7">
      <w:pPr>
        <w:numPr>
          <w:ilvl w:val="0"/>
          <w:numId w:val="7"/>
        </w:numPr>
        <w:spacing w:beforeLines="40" w:before="96" w:afterLines="50" w:after="120" w:line="240" w:lineRule="auto"/>
        <w:rPr>
          <w:rFonts w:cs="Calibri"/>
          <w:sz w:val="23"/>
          <w:szCs w:val="23"/>
        </w:rPr>
      </w:pPr>
      <w:r w:rsidRPr="00BF104C">
        <w:rPr>
          <w:rFonts w:cs="Calibri"/>
          <w:sz w:val="23"/>
          <w:szCs w:val="23"/>
        </w:rPr>
        <w:t>Men’s O35 Derbyshire County Champs – winner Dan Busby</w:t>
      </w:r>
    </w:p>
    <w:p w14:paraId="263DD61A" w14:textId="77777777" w:rsidR="002306D7" w:rsidRPr="00BF104C" w:rsidRDefault="002306D7" w:rsidP="002306D7">
      <w:pPr>
        <w:numPr>
          <w:ilvl w:val="0"/>
          <w:numId w:val="7"/>
        </w:numPr>
        <w:spacing w:beforeLines="40" w:before="96" w:afterLines="50" w:after="120" w:line="240" w:lineRule="auto"/>
        <w:rPr>
          <w:rFonts w:cs="Calibri"/>
          <w:sz w:val="23"/>
          <w:szCs w:val="23"/>
        </w:rPr>
      </w:pPr>
      <w:r w:rsidRPr="00BF104C">
        <w:rPr>
          <w:rFonts w:cs="Calibri"/>
          <w:sz w:val="23"/>
          <w:szCs w:val="23"/>
        </w:rPr>
        <w:t>British Open Masters Squash Championships 2022 - Nick Staunton Men’s O45 champion</w:t>
      </w:r>
    </w:p>
    <w:p w14:paraId="2D4B5978" w14:textId="77777777" w:rsidR="002306D7" w:rsidRPr="00BF104C" w:rsidRDefault="002306D7" w:rsidP="002306D7">
      <w:pPr>
        <w:numPr>
          <w:ilvl w:val="0"/>
          <w:numId w:val="7"/>
        </w:numPr>
        <w:spacing w:beforeLines="40" w:before="96" w:afterLines="50" w:after="120" w:line="240" w:lineRule="auto"/>
        <w:rPr>
          <w:rFonts w:cs="Calibri"/>
          <w:sz w:val="23"/>
          <w:szCs w:val="23"/>
        </w:rPr>
      </w:pPr>
      <w:r w:rsidRPr="00BF104C">
        <w:rPr>
          <w:rFonts w:cs="Calibri"/>
          <w:sz w:val="23"/>
          <w:szCs w:val="23"/>
        </w:rPr>
        <w:t>Jason and the Warwickshire Men’s Team won the Squash Intercounty Championships 2022</w:t>
      </w:r>
    </w:p>
    <w:p w14:paraId="67DC11C0" w14:textId="0A21C220" w:rsidR="002306D7" w:rsidRPr="00BF104C" w:rsidRDefault="002306D7" w:rsidP="007C3088">
      <w:pPr>
        <w:numPr>
          <w:ilvl w:val="0"/>
          <w:numId w:val="7"/>
        </w:numPr>
        <w:spacing w:beforeLines="40" w:before="96" w:afterLines="50" w:after="120" w:line="240" w:lineRule="auto"/>
        <w:rPr>
          <w:rFonts w:cs="Calibri"/>
          <w:sz w:val="23"/>
          <w:szCs w:val="23"/>
        </w:rPr>
      </w:pPr>
      <w:r w:rsidRPr="00BF104C">
        <w:rPr>
          <w:rFonts w:cs="Calibri"/>
          <w:sz w:val="23"/>
          <w:szCs w:val="23"/>
        </w:rPr>
        <w:t xml:space="preserve">An all-star cast of LLTSC members - Jason Pike, Howard Lancashire, Dan Busby, Pete </w:t>
      </w:r>
      <w:proofErr w:type="gramStart"/>
      <w:r w:rsidRPr="00BF104C">
        <w:rPr>
          <w:rFonts w:cs="Calibri"/>
          <w:sz w:val="23"/>
          <w:szCs w:val="23"/>
        </w:rPr>
        <w:t>Ash</w:t>
      </w:r>
      <w:proofErr w:type="gramEnd"/>
      <w:r w:rsidRPr="00BF104C">
        <w:rPr>
          <w:rFonts w:cs="Calibri"/>
          <w:sz w:val="23"/>
          <w:szCs w:val="23"/>
        </w:rPr>
        <w:t xml:space="preserve"> and Alex Wood won the Men’s O35 Master Intercounty Championship Finals 2022</w:t>
      </w:r>
    </w:p>
    <w:p w14:paraId="20961875" w14:textId="374D3AAC" w:rsidR="002306D7" w:rsidRPr="00BF104C" w:rsidRDefault="002306D7" w:rsidP="002306D7">
      <w:pPr>
        <w:numPr>
          <w:ilvl w:val="0"/>
          <w:numId w:val="7"/>
        </w:numPr>
        <w:spacing w:beforeLines="40" w:before="96" w:afterLines="50" w:after="120" w:line="240" w:lineRule="auto"/>
        <w:rPr>
          <w:rFonts w:cs="Calibri"/>
          <w:sz w:val="23"/>
          <w:szCs w:val="23"/>
        </w:rPr>
      </w:pPr>
      <w:r w:rsidRPr="00BF104C">
        <w:rPr>
          <w:rFonts w:cs="Calibri"/>
          <w:sz w:val="23"/>
          <w:szCs w:val="23"/>
        </w:rPr>
        <w:t>Last weekend, Jason Pike was part of the Men’s O35 England Team that won the Home Counties Internationals 2022</w:t>
      </w:r>
    </w:p>
    <w:p w14:paraId="4AB631B6" w14:textId="77777777" w:rsidR="00BF104C" w:rsidRPr="00EA2977" w:rsidRDefault="00BF104C" w:rsidP="00D55390">
      <w:pPr>
        <w:spacing w:after="0"/>
        <w:rPr>
          <w:rFonts w:cs="Calibri"/>
          <w:color w:val="000000" w:themeColor="text1"/>
          <w:sz w:val="23"/>
          <w:szCs w:val="23"/>
        </w:rPr>
      </w:pPr>
      <w:bookmarkStart w:id="1" w:name="_Hlk103680628"/>
      <w:bookmarkEnd w:id="0"/>
    </w:p>
    <w:p w14:paraId="7529A851" w14:textId="1C3359C3" w:rsidR="009F7A8E" w:rsidRPr="00EA2977" w:rsidRDefault="00AB6A81" w:rsidP="00BF104C">
      <w:pPr>
        <w:spacing w:after="0" w:line="240" w:lineRule="auto"/>
        <w:rPr>
          <w:rFonts w:cs="Calibri"/>
          <w:color w:val="000000" w:themeColor="text1"/>
          <w:sz w:val="23"/>
          <w:szCs w:val="23"/>
        </w:rPr>
      </w:pPr>
      <w:r w:rsidRPr="00EA2977">
        <w:rPr>
          <w:rFonts w:cs="Calibri"/>
          <w:color w:val="000000" w:themeColor="text1"/>
          <w:sz w:val="23"/>
          <w:szCs w:val="23"/>
        </w:rPr>
        <w:t>Jason Pike’s</w:t>
      </w:r>
      <w:r w:rsidR="008D35CA" w:rsidRPr="00EA2977">
        <w:rPr>
          <w:rFonts w:cs="Calibri"/>
          <w:color w:val="000000" w:themeColor="text1"/>
          <w:sz w:val="23"/>
          <w:szCs w:val="23"/>
        </w:rPr>
        <w:t xml:space="preserve"> junior </w:t>
      </w:r>
      <w:r w:rsidRPr="00EA2977">
        <w:rPr>
          <w:rFonts w:cs="Calibri"/>
          <w:color w:val="000000" w:themeColor="text1"/>
          <w:sz w:val="23"/>
          <w:szCs w:val="23"/>
        </w:rPr>
        <w:t xml:space="preserve">coaching programme is proving more popular than ever, with 80+ </w:t>
      </w:r>
      <w:r w:rsidR="00D55390" w:rsidRPr="00EA2977">
        <w:rPr>
          <w:rFonts w:cs="Calibri"/>
          <w:color w:val="000000" w:themeColor="text1"/>
          <w:sz w:val="23"/>
          <w:szCs w:val="23"/>
        </w:rPr>
        <w:t>juniors</w:t>
      </w:r>
      <w:r w:rsidRPr="00EA2977">
        <w:rPr>
          <w:rFonts w:cs="Calibri"/>
          <w:color w:val="000000" w:themeColor="text1"/>
          <w:sz w:val="23"/>
          <w:szCs w:val="23"/>
        </w:rPr>
        <w:t xml:space="preserve"> receiving group or individual coaching</w:t>
      </w:r>
      <w:r w:rsidR="00D55390" w:rsidRPr="00EA2977">
        <w:rPr>
          <w:rFonts w:cs="Calibri"/>
          <w:color w:val="000000" w:themeColor="text1"/>
          <w:sz w:val="23"/>
          <w:szCs w:val="23"/>
        </w:rPr>
        <w:t xml:space="preserve"> </w:t>
      </w:r>
      <w:r w:rsidRPr="00EA2977">
        <w:rPr>
          <w:rFonts w:cs="Calibri"/>
          <w:color w:val="000000" w:themeColor="text1"/>
          <w:sz w:val="23"/>
          <w:szCs w:val="23"/>
        </w:rPr>
        <w:t>each week</w:t>
      </w:r>
      <w:r w:rsidR="00A8068F" w:rsidRPr="00EA2977">
        <w:rPr>
          <w:rFonts w:cs="Calibri"/>
          <w:color w:val="000000" w:themeColor="text1"/>
          <w:sz w:val="23"/>
          <w:szCs w:val="23"/>
        </w:rPr>
        <w:t xml:space="preserve">. </w:t>
      </w:r>
      <w:r w:rsidR="00EA2977">
        <w:rPr>
          <w:rFonts w:cs="Calibri"/>
          <w:color w:val="000000" w:themeColor="text1"/>
          <w:sz w:val="23"/>
          <w:szCs w:val="23"/>
        </w:rPr>
        <w:t xml:space="preserve">In </w:t>
      </w:r>
      <w:proofErr w:type="gramStart"/>
      <w:r w:rsidR="00EA2977">
        <w:rPr>
          <w:rFonts w:cs="Calibri"/>
          <w:color w:val="000000" w:themeColor="text1"/>
          <w:sz w:val="23"/>
          <w:szCs w:val="23"/>
        </w:rPr>
        <w:t>addition</w:t>
      </w:r>
      <w:proofErr w:type="gramEnd"/>
      <w:r w:rsidR="00EA2977">
        <w:rPr>
          <w:rFonts w:cs="Calibri"/>
          <w:color w:val="000000" w:themeColor="text1"/>
          <w:sz w:val="23"/>
          <w:szCs w:val="23"/>
        </w:rPr>
        <w:t xml:space="preserve"> there are also</w:t>
      </w:r>
      <w:r w:rsidR="00A8068F" w:rsidRPr="00EA2977">
        <w:rPr>
          <w:rFonts w:cs="Calibri"/>
          <w:color w:val="000000" w:themeColor="text1"/>
          <w:sz w:val="23"/>
          <w:szCs w:val="23"/>
        </w:rPr>
        <w:t xml:space="preserve"> the pupils from </w:t>
      </w:r>
      <w:r w:rsidR="00D55390" w:rsidRPr="00EA2977">
        <w:rPr>
          <w:rFonts w:cs="Calibri"/>
          <w:color w:val="000000" w:themeColor="text1"/>
          <w:sz w:val="23"/>
          <w:szCs w:val="23"/>
        </w:rPr>
        <w:t>Arnold Lodge, Kingsley and a selection of local primary school</w:t>
      </w:r>
      <w:r w:rsidR="00A8068F" w:rsidRPr="00EA2977">
        <w:rPr>
          <w:rFonts w:cs="Calibri"/>
          <w:color w:val="000000" w:themeColor="text1"/>
          <w:sz w:val="23"/>
          <w:szCs w:val="23"/>
        </w:rPr>
        <w:t xml:space="preserve">, who also receive </w:t>
      </w:r>
      <w:r w:rsidR="009F7A8E" w:rsidRPr="00EA2977">
        <w:rPr>
          <w:rFonts w:cs="Calibri"/>
          <w:color w:val="000000" w:themeColor="text1"/>
          <w:sz w:val="23"/>
          <w:szCs w:val="23"/>
        </w:rPr>
        <w:t>weekly</w:t>
      </w:r>
      <w:r w:rsidR="007F437C" w:rsidRPr="00EA2977">
        <w:rPr>
          <w:rFonts w:cs="Calibri"/>
          <w:color w:val="000000" w:themeColor="text1"/>
          <w:sz w:val="23"/>
          <w:szCs w:val="23"/>
        </w:rPr>
        <w:t xml:space="preserve"> group</w:t>
      </w:r>
      <w:r w:rsidR="009F7A8E" w:rsidRPr="00EA2977">
        <w:rPr>
          <w:rFonts w:cs="Calibri"/>
          <w:color w:val="000000" w:themeColor="text1"/>
          <w:sz w:val="23"/>
          <w:szCs w:val="23"/>
        </w:rPr>
        <w:t xml:space="preserve"> </w:t>
      </w:r>
      <w:r w:rsidR="00A8068F" w:rsidRPr="00EA2977">
        <w:rPr>
          <w:rFonts w:cs="Calibri"/>
          <w:color w:val="000000" w:themeColor="text1"/>
          <w:sz w:val="23"/>
          <w:szCs w:val="23"/>
        </w:rPr>
        <w:t>coaching</w:t>
      </w:r>
      <w:r w:rsidR="009F7A8E" w:rsidRPr="00EA2977">
        <w:rPr>
          <w:rFonts w:cs="Calibri"/>
          <w:color w:val="000000" w:themeColor="text1"/>
          <w:sz w:val="23"/>
          <w:szCs w:val="23"/>
        </w:rPr>
        <w:t xml:space="preserve"> during </w:t>
      </w:r>
      <w:r w:rsidR="00A8068F" w:rsidRPr="00EA2977">
        <w:rPr>
          <w:rFonts w:cs="Calibri"/>
          <w:color w:val="000000" w:themeColor="text1"/>
          <w:sz w:val="23"/>
          <w:szCs w:val="23"/>
        </w:rPr>
        <w:t>term time</w:t>
      </w:r>
      <w:r w:rsidR="009F7A8E" w:rsidRPr="00EA2977">
        <w:rPr>
          <w:rFonts w:cs="Calibri"/>
          <w:color w:val="000000" w:themeColor="text1"/>
          <w:sz w:val="23"/>
          <w:szCs w:val="23"/>
        </w:rPr>
        <w:t>.</w:t>
      </w:r>
    </w:p>
    <w:p w14:paraId="42A62EB9" w14:textId="77777777" w:rsidR="009F7A8E" w:rsidRPr="00EA2977" w:rsidRDefault="009F7A8E" w:rsidP="00BF104C">
      <w:pPr>
        <w:spacing w:after="0" w:line="240" w:lineRule="auto"/>
        <w:rPr>
          <w:rFonts w:cs="Calibri"/>
          <w:color w:val="000000" w:themeColor="text1"/>
          <w:sz w:val="23"/>
          <w:szCs w:val="23"/>
        </w:rPr>
      </w:pPr>
    </w:p>
    <w:p w14:paraId="73E220AD" w14:textId="601E7F6A" w:rsidR="008B4D6F" w:rsidRPr="00EA2977" w:rsidRDefault="00A8068F" w:rsidP="00BF104C">
      <w:pPr>
        <w:spacing w:after="0" w:line="240" w:lineRule="auto"/>
        <w:rPr>
          <w:rFonts w:cs="Calibri"/>
          <w:color w:val="000000" w:themeColor="text1"/>
          <w:sz w:val="23"/>
          <w:szCs w:val="23"/>
        </w:rPr>
      </w:pPr>
      <w:r w:rsidRPr="00EA2977">
        <w:rPr>
          <w:rFonts w:cs="Calibri"/>
          <w:color w:val="000000" w:themeColor="text1"/>
          <w:sz w:val="23"/>
          <w:szCs w:val="23"/>
        </w:rPr>
        <w:t xml:space="preserve">The number of </w:t>
      </w:r>
      <w:r w:rsidR="00D55390" w:rsidRPr="00EA2977">
        <w:rPr>
          <w:rFonts w:cs="Calibri"/>
          <w:color w:val="000000" w:themeColor="text1"/>
          <w:sz w:val="23"/>
          <w:szCs w:val="23"/>
        </w:rPr>
        <w:t xml:space="preserve">adult members </w:t>
      </w:r>
      <w:r w:rsidR="0090503C" w:rsidRPr="00EA2977">
        <w:rPr>
          <w:rFonts w:cs="Calibri"/>
          <w:color w:val="000000" w:themeColor="text1"/>
          <w:sz w:val="23"/>
          <w:szCs w:val="23"/>
        </w:rPr>
        <w:t>having</w:t>
      </w:r>
      <w:r w:rsidR="008B4D6F" w:rsidRPr="00EA2977">
        <w:rPr>
          <w:rFonts w:cs="Calibri"/>
          <w:color w:val="000000" w:themeColor="text1"/>
          <w:sz w:val="23"/>
          <w:szCs w:val="23"/>
        </w:rPr>
        <w:t xml:space="preserve"> regular coaching </w:t>
      </w:r>
      <w:r w:rsidR="0090503C" w:rsidRPr="00EA2977">
        <w:rPr>
          <w:rFonts w:cs="Calibri"/>
          <w:color w:val="000000" w:themeColor="text1"/>
          <w:sz w:val="23"/>
          <w:szCs w:val="23"/>
        </w:rPr>
        <w:t xml:space="preserve">sessions </w:t>
      </w:r>
      <w:r w:rsidR="008B4D6F" w:rsidRPr="00EA2977">
        <w:rPr>
          <w:rFonts w:cs="Calibri"/>
          <w:color w:val="000000" w:themeColor="text1"/>
          <w:sz w:val="23"/>
          <w:szCs w:val="23"/>
        </w:rPr>
        <w:t>is also on the increase</w:t>
      </w:r>
      <w:r w:rsidR="0090503C" w:rsidRPr="00EA2977">
        <w:rPr>
          <w:rFonts w:cs="Calibri"/>
          <w:color w:val="000000" w:themeColor="text1"/>
          <w:sz w:val="23"/>
          <w:szCs w:val="23"/>
        </w:rPr>
        <w:t xml:space="preserve">, including </w:t>
      </w:r>
      <w:r w:rsidR="00BF104C" w:rsidRPr="00EA2977">
        <w:rPr>
          <w:rFonts w:cs="Calibri"/>
          <w:color w:val="000000" w:themeColor="text1"/>
          <w:sz w:val="23"/>
          <w:szCs w:val="23"/>
        </w:rPr>
        <w:t>Jason’s</w:t>
      </w:r>
      <w:r w:rsidR="0090503C" w:rsidRPr="00EA2977">
        <w:rPr>
          <w:rFonts w:cs="Calibri"/>
          <w:color w:val="000000" w:themeColor="text1"/>
          <w:sz w:val="23"/>
          <w:szCs w:val="23"/>
        </w:rPr>
        <w:t xml:space="preserve"> ever-popular </w:t>
      </w:r>
      <w:r w:rsidR="009F7A8E" w:rsidRPr="00EA2977">
        <w:rPr>
          <w:rFonts w:cs="Calibri"/>
          <w:color w:val="000000" w:themeColor="text1"/>
          <w:sz w:val="23"/>
          <w:szCs w:val="23"/>
        </w:rPr>
        <w:t xml:space="preserve">ladies-only </w:t>
      </w:r>
      <w:proofErr w:type="spellStart"/>
      <w:r w:rsidR="009F7A8E" w:rsidRPr="00EA2977">
        <w:rPr>
          <w:rFonts w:cs="Calibri"/>
          <w:color w:val="000000" w:themeColor="text1"/>
          <w:sz w:val="23"/>
          <w:szCs w:val="23"/>
        </w:rPr>
        <w:t>racketball</w:t>
      </w:r>
      <w:proofErr w:type="spellEnd"/>
      <w:r w:rsidR="009F7A8E" w:rsidRPr="00EA2977">
        <w:rPr>
          <w:rFonts w:cs="Calibri"/>
          <w:color w:val="000000" w:themeColor="text1"/>
          <w:sz w:val="23"/>
          <w:szCs w:val="23"/>
        </w:rPr>
        <w:t xml:space="preserve"> and squash coaching sessions on Tuesday and Friday morning</w:t>
      </w:r>
      <w:r w:rsidR="0090503C" w:rsidRPr="00EA2977">
        <w:rPr>
          <w:rFonts w:cs="Calibri"/>
          <w:color w:val="000000" w:themeColor="text1"/>
          <w:sz w:val="23"/>
          <w:szCs w:val="23"/>
        </w:rPr>
        <w:t>s, which regularly attract</w:t>
      </w:r>
      <w:r w:rsidR="009F7A8E" w:rsidRPr="00EA2977">
        <w:rPr>
          <w:rFonts w:cs="Calibri"/>
          <w:color w:val="000000" w:themeColor="text1"/>
          <w:sz w:val="23"/>
          <w:szCs w:val="23"/>
        </w:rPr>
        <w:t xml:space="preserve"> 18 female players each week. </w:t>
      </w:r>
    </w:p>
    <w:p w14:paraId="54BB9EF6" w14:textId="3AC2C884" w:rsidR="008B4D6F" w:rsidRPr="00EA2977" w:rsidRDefault="008B4D6F" w:rsidP="00BF104C">
      <w:pPr>
        <w:spacing w:after="0" w:line="240" w:lineRule="auto"/>
        <w:rPr>
          <w:rFonts w:cs="Calibri"/>
          <w:color w:val="000000" w:themeColor="text1"/>
          <w:sz w:val="23"/>
          <w:szCs w:val="23"/>
        </w:rPr>
      </w:pPr>
    </w:p>
    <w:p w14:paraId="113599F0" w14:textId="180DE5B2" w:rsidR="007F437C" w:rsidRPr="00EA2977" w:rsidRDefault="009F7A8E" w:rsidP="00BF104C">
      <w:pPr>
        <w:spacing w:after="0" w:line="240" w:lineRule="auto"/>
        <w:rPr>
          <w:rFonts w:cs="Calibri"/>
          <w:color w:val="000000" w:themeColor="text1"/>
          <w:sz w:val="23"/>
          <w:szCs w:val="23"/>
        </w:rPr>
      </w:pPr>
      <w:r w:rsidRPr="00EA2977">
        <w:rPr>
          <w:rFonts w:cs="Calibri"/>
          <w:color w:val="000000" w:themeColor="text1"/>
          <w:sz w:val="23"/>
          <w:szCs w:val="23"/>
        </w:rPr>
        <w:t>In a bid to encourage youngsters to learn new skills, Jason</w:t>
      </w:r>
      <w:r w:rsidR="008B4D6F" w:rsidRPr="00EA2977">
        <w:rPr>
          <w:rFonts w:cs="Calibri"/>
          <w:color w:val="000000" w:themeColor="text1"/>
          <w:sz w:val="23"/>
          <w:szCs w:val="23"/>
        </w:rPr>
        <w:t xml:space="preserve"> also runs a </w:t>
      </w:r>
      <w:r w:rsidRPr="00EA2977">
        <w:rPr>
          <w:rFonts w:cs="Calibri"/>
          <w:color w:val="000000" w:themeColor="text1"/>
          <w:sz w:val="23"/>
          <w:szCs w:val="23"/>
        </w:rPr>
        <w:t>j</w:t>
      </w:r>
      <w:r w:rsidR="008B4D6F" w:rsidRPr="00EA2977">
        <w:rPr>
          <w:rFonts w:cs="Calibri"/>
          <w:color w:val="000000" w:themeColor="text1"/>
          <w:sz w:val="23"/>
          <w:szCs w:val="23"/>
        </w:rPr>
        <w:t xml:space="preserve">unior apprenticeship </w:t>
      </w:r>
      <w:r w:rsidR="0090503C" w:rsidRPr="00EA2977">
        <w:rPr>
          <w:rFonts w:cs="Calibri"/>
          <w:color w:val="000000" w:themeColor="text1"/>
          <w:sz w:val="23"/>
          <w:szCs w:val="23"/>
        </w:rPr>
        <w:t xml:space="preserve">coaching </w:t>
      </w:r>
      <w:r w:rsidR="008B4D6F" w:rsidRPr="00EA2977">
        <w:rPr>
          <w:rFonts w:cs="Calibri"/>
          <w:color w:val="000000" w:themeColor="text1"/>
          <w:sz w:val="23"/>
          <w:szCs w:val="23"/>
        </w:rPr>
        <w:t>scheme, w</w:t>
      </w:r>
      <w:r w:rsidRPr="00EA2977">
        <w:rPr>
          <w:rFonts w:cs="Calibri"/>
          <w:color w:val="000000" w:themeColor="text1"/>
          <w:sz w:val="23"/>
          <w:szCs w:val="23"/>
        </w:rPr>
        <w:t xml:space="preserve">ith 10 </w:t>
      </w:r>
      <w:r w:rsidR="0090503C" w:rsidRPr="00EA2977">
        <w:rPr>
          <w:rFonts w:cs="Calibri"/>
          <w:color w:val="000000" w:themeColor="text1"/>
          <w:sz w:val="23"/>
          <w:szCs w:val="23"/>
        </w:rPr>
        <w:t>members</w:t>
      </w:r>
      <w:r w:rsidRPr="00EA2977">
        <w:rPr>
          <w:rFonts w:cs="Calibri"/>
          <w:color w:val="000000" w:themeColor="text1"/>
          <w:sz w:val="23"/>
          <w:szCs w:val="23"/>
        </w:rPr>
        <w:t xml:space="preserve"> between the age of 11-19 currently working towards their Level 2 coaching qualification.</w:t>
      </w:r>
      <w:r w:rsidR="0090503C" w:rsidRPr="00EA2977">
        <w:rPr>
          <w:rFonts w:cs="Calibri"/>
          <w:color w:val="000000" w:themeColor="text1"/>
          <w:sz w:val="23"/>
          <w:szCs w:val="23"/>
        </w:rPr>
        <w:t xml:space="preserve"> </w:t>
      </w:r>
      <w:r w:rsidR="002B5E6F" w:rsidRPr="00EA2977">
        <w:rPr>
          <w:rFonts w:cs="Calibri"/>
          <w:color w:val="000000" w:themeColor="text1"/>
          <w:sz w:val="23"/>
          <w:szCs w:val="23"/>
        </w:rPr>
        <w:t>These</w:t>
      </w:r>
      <w:r w:rsidR="0090503C" w:rsidRPr="00EA2977">
        <w:rPr>
          <w:rFonts w:cs="Calibri"/>
          <w:color w:val="000000" w:themeColor="text1"/>
          <w:sz w:val="23"/>
          <w:szCs w:val="23"/>
        </w:rPr>
        <w:t xml:space="preserve"> youngsters assist Ja</w:t>
      </w:r>
      <w:r w:rsidR="002B5E6F" w:rsidRPr="00EA2977">
        <w:rPr>
          <w:rFonts w:cs="Calibri"/>
          <w:color w:val="000000" w:themeColor="text1"/>
          <w:sz w:val="23"/>
          <w:szCs w:val="23"/>
        </w:rPr>
        <w:t>son with the junior coaching programme, initially on a volunteer basis, however, once they’ve accrued enough hours</w:t>
      </w:r>
      <w:r w:rsidR="006B3C61" w:rsidRPr="00EA2977">
        <w:rPr>
          <w:rFonts w:cs="Calibri"/>
          <w:color w:val="000000" w:themeColor="text1"/>
          <w:sz w:val="23"/>
          <w:szCs w:val="23"/>
        </w:rPr>
        <w:t xml:space="preserve"> of experience</w:t>
      </w:r>
      <w:r w:rsidR="002B5E6F" w:rsidRPr="00EA2977">
        <w:rPr>
          <w:rFonts w:cs="Calibri"/>
          <w:color w:val="000000" w:themeColor="text1"/>
          <w:sz w:val="23"/>
          <w:szCs w:val="23"/>
        </w:rPr>
        <w:t xml:space="preserve">, are paid for their time. </w:t>
      </w:r>
    </w:p>
    <w:bookmarkEnd w:id="1"/>
    <w:p w14:paraId="54FA62CF" w14:textId="77777777" w:rsidR="00E342B3" w:rsidRDefault="00E342B3" w:rsidP="002306D7">
      <w:pPr>
        <w:spacing w:beforeLines="100" w:before="240" w:afterLines="50" w:after="120" w:line="240" w:lineRule="auto"/>
        <w:rPr>
          <w:rFonts w:cs="Calibri"/>
          <w:b/>
          <w:sz w:val="28"/>
        </w:rPr>
      </w:pPr>
    </w:p>
    <w:p w14:paraId="41E5E733" w14:textId="77777777" w:rsidR="00E342B3" w:rsidRDefault="00E342B3" w:rsidP="002306D7">
      <w:pPr>
        <w:spacing w:beforeLines="100" w:before="240" w:afterLines="50" w:after="120" w:line="240" w:lineRule="auto"/>
        <w:rPr>
          <w:rFonts w:cs="Calibri"/>
          <w:b/>
          <w:sz w:val="28"/>
        </w:rPr>
        <w:sectPr w:rsidR="00E342B3" w:rsidSect="00E342B3">
          <w:pgSz w:w="11906" w:h="16838" w:code="9"/>
          <w:pgMar w:top="198" w:right="1133" w:bottom="284" w:left="851" w:header="709" w:footer="454" w:gutter="0"/>
          <w:cols w:space="708"/>
          <w:titlePg/>
          <w:docGrid w:linePitch="360"/>
        </w:sectPr>
      </w:pPr>
    </w:p>
    <w:p w14:paraId="4E650BC9" w14:textId="77777777" w:rsidR="00E342B3" w:rsidRDefault="00E342B3" w:rsidP="002306D7">
      <w:pPr>
        <w:spacing w:beforeLines="100" w:before="240" w:afterLines="50" w:after="120" w:line="240" w:lineRule="auto"/>
        <w:rPr>
          <w:rFonts w:cs="Calibri"/>
          <w:b/>
          <w:sz w:val="28"/>
        </w:rPr>
      </w:pPr>
    </w:p>
    <w:p w14:paraId="36CC3C0F" w14:textId="77777777" w:rsidR="00E342B3" w:rsidRDefault="00E342B3" w:rsidP="002306D7">
      <w:pPr>
        <w:spacing w:beforeLines="100" w:before="240" w:afterLines="50" w:after="120" w:line="240" w:lineRule="auto"/>
        <w:rPr>
          <w:rFonts w:cs="Calibri"/>
          <w:b/>
          <w:sz w:val="28"/>
        </w:rPr>
      </w:pPr>
    </w:p>
    <w:p w14:paraId="3934F51B" w14:textId="1581FCCF" w:rsidR="002306D7" w:rsidRPr="00B911BD" w:rsidRDefault="002306D7" w:rsidP="002306D7">
      <w:pPr>
        <w:spacing w:beforeLines="100" w:before="240" w:afterLines="50" w:after="120" w:line="240" w:lineRule="auto"/>
        <w:rPr>
          <w:rFonts w:cs="Calibri"/>
          <w:b/>
          <w:sz w:val="28"/>
        </w:rPr>
      </w:pPr>
      <w:r w:rsidRPr="00B911BD">
        <w:rPr>
          <w:rFonts w:cs="Calibri"/>
          <w:b/>
          <w:sz w:val="28"/>
        </w:rPr>
        <w:t>Tennis</w:t>
      </w:r>
    </w:p>
    <w:p w14:paraId="3FABD3EA" w14:textId="77777777" w:rsidR="002306D7" w:rsidRPr="00BF104C" w:rsidRDefault="002306D7" w:rsidP="002306D7">
      <w:pPr>
        <w:spacing w:beforeLines="40" w:before="96" w:afterLines="50" w:after="120" w:line="240" w:lineRule="auto"/>
        <w:rPr>
          <w:rFonts w:cs="Calibri"/>
          <w:sz w:val="23"/>
          <w:szCs w:val="23"/>
        </w:rPr>
      </w:pPr>
      <w:r w:rsidRPr="00BF104C">
        <w:rPr>
          <w:rFonts w:cs="Calibri"/>
          <w:sz w:val="23"/>
          <w:szCs w:val="23"/>
        </w:rPr>
        <w:t xml:space="preserve">The tennis section is flourishing with so many new players.  More people than ever want to get involved, with the ladders peaking at 30 different leagues, teams having more players than they know what to do with and </w:t>
      </w:r>
      <w:proofErr w:type="spellStart"/>
      <w:r w:rsidRPr="00BF104C">
        <w:rPr>
          <w:rFonts w:cs="Calibri"/>
          <w:sz w:val="23"/>
          <w:szCs w:val="23"/>
        </w:rPr>
        <w:t>clubnights</w:t>
      </w:r>
      <w:proofErr w:type="spellEnd"/>
      <w:r w:rsidRPr="00BF104C">
        <w:rPr>
          <w:rFonts w:cs="Calibri"/>
          <w:sz w:val="23"/>
          <w:szCs w:val="23"/>
        </w:rPr>
        <w:t xml:space="preserve"> proving very popular.  The courts are also being used much more beyond the normal peak times.  The club championships once again proved successful with the new September date for finals being a better option.   There is also the introduction of the Sunday League which includes 80 players in eight teams of mixed ability where one Sunday a month they play matches against players of similar ability for their team.</w:t>
      </w:r>
    </w:p>
    <w:p w14:paraId="3DEDA04F" w14:textId="77777777" w:rsidR="002306D7" w:rsidRPr="00BF104C" w:rsidRDefault="002306D7" w:rsidP="002306D7">
      <w:pPr>
        <w:spacing w:beforeLines="40" w:before="96" w:afterLines="50" w:after="120" w:line="240" w:lineRule="auto"/>
        <w:rPr>
          <w:rFonts w:cs="Calibri"/>
          <w:sz w:val="23"/>
          <w:szCs w:val="23"/>
        </w:rPr>
      </w:pPr>
      <w:r w:rsidRPr="00BF104C">
        <w:rPr>
          <w:rFonts w:cs="Calibri"/>
          <w:sz w:val="23"/>
          <w:szCs w:val="23"/>
        </w:rPr>
        <w:t>There have been many successes through the year but here is a summary:</w:t>
      </w:r>
    </w:p>
    <w:p w14:paraId="602BCA8B" w14:textId="77777777" w:rsidR="002306D7" w:rsidRPr="00BF104C" w:rsidRDefault="002306D7" w:rsidP="002306D7">
      <w:pPr>
        <w:numPr>
          <w:ilvl w:val="0"/>
          <w:numId w:val="8"/>
        </w:numPr>
        <w:spacing w:beforeLines="40" w:before="96" w:afterLines="50" w:after="120" w:line="240" w:lineRule="auto"/>
        <w:rPr>
          <w:rFonts w:cs="Calibri"/>
          <w:sz w:val="23"/>
          <w:szCs w:val="23"/>
        </w:rPr>
      </w:pPr>
      <w:r w:rsidRPr="00BF104C">
        <w:rPr>
          <w:rFonts w:cs="Calibri"/>
          <w:sz w:val="23"/>
          <w:szCs w:val="23"/>
        </w:rPr>
        <w:t>Warwickshire National League Summer 2021 - 17 teams and an amazing 76 players represented the club.  This resulted in wins for the 10U Mixed Division 2 and 12U Boys Division 2 teams</w:t>
      </w:r>
    </w:p>
    <w:p w14:paraId="0B061A27" w14:textId="77777777" w:rsidR="002306D7" w:rsidRPr="00BF104C" w:rsidRDefault="002306D7" w:rsidP="002306D7">
      <w:pPr>
        <w:numPr>
          <w:ilvl w:val="0"/>
          <w:numId w:val="8"/>
        </w:numPr>
        <w:spacing w:beforeLines="40" w:before="96" w:afterLines="50" w:after="120" w:line="240" w:lineRule="auto"/>
        <w:rPr>
          <w:rFonts w:cs="Calibri"/>
          <w:sz w:val="23"/>
          <w:szCs w:val="23"/>
        </w:rPr>
      </w:pPr>
      <w:r w:rsidRPr="00BF104C">
        <w:rPr>
          <w:rFonts w:cs="Calibri"/>
          <w:sz w:val="23"/>
          <w:szCs w:val="23"/>
        </w:rPr>
        <w:t>Warwickshire National League Winter 2022 - 10 teams and 38 players involved with victories in 11U Girls Division 1, 12U Boys Division 1, 16U Boys Division 1, 18U Girls Division 1</w:t>
      </w:r>
    </w:p>
    <w:p w14:paraId="042613FA" w14:textId="77777777" w:rsidR="002306D7" w:rsidRPr="00BF104C" w:rsidRDefault="002306D7" w:rsidP="002306D7">
      <w:pPr>
        <w:numPr>
          <w:ilvl w:val="0"/>
          <w:numId w:val="8"/>
        </w:numPr>
        <w:spacing w:beforeLines="40" w:before="96" w:afterLines="50" w:after="120" w:line="240" w:lineRule="auto"/>
        <w:rPr>
          <w:rFonts w:cs="Calibri"/>
          <w:sz w:val="23"/>
          <w:szCs w:val="23"/>
        </w:rPr>
      </w:pPr>
      <w:r w:rsidRPr="00BF104C">
        <w:rPr>
          <w:rFonts w:cs="Calibri"/>
          <w:sz w:val="23"/>
          <w:szCs w:val="23"/>
        </w:rPr>
        <w:t xml:space="preserve">The grade 3, Regional Summer Open was able to return in Aug 2021 with 259 players from across the country entered across 30 events.  We had success in 11U &amp; 12U Boys’ Doubles runner-up </w:t>
      </w:r>
      <w:proofErr w:type="spellStart"/>
      <w:r w:rsidRPr="00BF104C">
        <w:rPr>
          <w:rFonts w:cs="Calibri"/>
          <w:sz w:val="23"/>
          <w:szCs w:val="23"/>
        </w:rPr>
        <w:t>Rehan</w:t>
      </w:r>
      <w:proofErr w:type="spellEnd"/>
      <w:r w:rsidRPr="00BF104C">
        <w:rPr>
          <w:rFonts w:cs="Calibri"/>
          <w:sz w:val="23"/>
          <w:szCs w:val="23"/>
        </w:rPr>
        <w:t xml:space="preserve"> </w:t>
      </w:r>
      <w:proofErr w:type="spellStart"/>
      <w:r w:rsidRPr="00BF104C">
        <w:rPr>
          <w:rFonts w:cs="Calibri"/>
          <w:sz w:val="23"/>
          <w:szCs w:val="23"/>
        </w:rPr>
        <w:t>Redza</w:t>
      </w:r>
      <w:proofErr w:type="spellEnd"/>
      <w:r w:rsidRPr="00BF104C">
        <w:rPr>
          <w:rFonts w:cs="Calibri"/>
          <w:sz w:val="23"/>
          <w:szCs w:val="23"/>
        </w:rPr>
        <w:t xml:space="preserve">, 14U Girls’ Doubles winner Holly </w:t>
      </w:r>
      <w:proofErr w:type="spellStart"/>
      <w:r w:rsidRPr="00BF104C">
        <w:rPr>
          <w:rFonts w:cs="Calibri"/>
          <w:sz w:val="23"/>
          <w:szCs w:val="23"/>
        </w:rPr>
        <w:t>Jaques</w:t>
      </w:r>
      <w:proofErr w:type="spellEnd"/>
      <w:r w:rsidRPr="00BF104C">
        <w:rPr>
          <w:rFonts w:cs="Calibri"/>
          <w:sz w:val="23"/>
          <w:szCs w:val="23"/>
        </w:rPr>
        <w:t xml:space="preserve">, 16U Boys’ Doubles winners </w:t>
      </w:r>
      <w:proofErr w:type="spellStart"/>
      <w:r w:rsidRPr="00BF104C">
        <w:rPr>
          <w:rFonts w:cs="Calibri"/>
          <w:sz w:val="23"/>
          <w:szCs w:val="23"/>
        </w:rPr>
        <w:t>Ferran</w:t>
      </w:r>
      <w:proofErr w:type="spellEnd"/>
      <w:r w:rsidRPr="00BF104C">
        <w:rPr>
          <w:rFonts w:cs="Calibri"/>
          <w:sz w:val="23"/>
          <w:szCs w:val="23"/>
        </w:rPr>
        <w:t xml:space="preserve"> </w:t>
      </w:r>
      <w:proofErr w:type="spellStart"/>
      <w:r w:rsidRPr="00BF104C">
        <w:rPr>
          <w:rFonts w:cs="Calibri"/>
          <w:sz w:val="23"/>
          <w:szCs w:val="23"/>
        </w:rPr>
        <w:t>Redza</w:t>
      </w:r>
      <w:proofErr w:type="spellEnd"/>
      <w:r w:rsidRPr="00BF104C">
        <w:rPr>
          <w:rFonts w:cs="Calibri"/>
          <w:sz w:val="23"/>
          <w:szCs w:val="23"/>
        </w:rPr>
        <w:t xml:space="preserve"> and Dylan Pillinger and 16U Boys’ Singles runner-up </w:t>
      </w:r>
      <w:proofErr w:type="spellStart"/>
      <w:r w:rsidRPr="00BF104C">
        <w:rPr>
          <w:rFonts w:cs="Calibri"/>
          <w:sz w:val="23"/>
          <w:szCs w:val="23"/>
        </w:rPr>
        <w:t>Ferran</w:t>
      </w:r>
      <w:proofErr w:type="spellEnd"/>
      <w:r w:rsidRPr="00BF104C">
        <w:rPr>
          <w:rFonts w:cs="Calibri"/>
          <w:sz w:val="23"/>
          <w:szCs w:val="23"/>
        </w:rPr>
        <w:t xml:space="preserve"> </w:t>
      </w:r>
      <w:proofErr w:type="spellStart"/>
      <w:r w:rsidRPr="00BF104C">
        <w:rPr>
          <w:rFonts w:cs="Calibri"/>
          <w:sz w:val="23"/>
          <w:szCs w:val="23"/>
        </w:rPr>
        <w:t>Redza</w:t>
      </w:r>
      <w:proofErr w:type="spellEnd"/>
    </w:p>
    <w:p w14:paraId="2CDFBA0A" w14:textId="13A59634" w:rsidR="006B3C61" w:rsidRPr="00BF104C" w:rsidRDefault="002306D7" w:rsidP="00131345">
      <w:pPr>
        <w:numPr>
          <w:ilvl w:val="0"/>
          <w:numId w:val="8"/>
        </w:numPr>
        <w:spacing w:beforeLines="40" w:before="96" w:afterLines="50" w:after="120" w:line="240" w:lineRule="auto"/>
        <w:rPr>
          <w:rFonts w:cs="Calibri"/>
          <w:sz w:val="23"/>
          <w:szCs w:val="23"/>
        </w:rPr>
      </w:pPr>
      <w:r w:rsidRPr="00BF104C">
        <w:rPr>
          <w:rFonts w:cs="Calibri"/>
          <w:sz w:val="23"/>
          <w:szCs w:val="23"/>
        </w:rPr>
        <w:t xml:space="preserve">We also were invited to host Warwickshire County Closed Open and Mini tennis events and in a phenomenal achievement, Lucie Butler took the Ladies’ Singles County title.  </w:t>
      </w:r>
    </w:p>
    <w:p w14:paraId="78FDC7D7" w14:textId="77777777" w:rsidR="002306D7" w:rsidRPr="00BF104C" w:rsidRDefault="002306D7" w:rsidP="002306D7">
      <w:pPr>
        <w:numPr>
          <w:ilvl w:val="0"/>
          <w:numId w:val="8"/>
        </w:numPr>
        <w:spacing w:beforeLines="40" w:before="96" w:afterLines="50" w:after="120" w:line="240" w:lineRule="auto"/>
        <w:rPr>
          <w:rFonts w:cs="Calibri"/>
          <w:sz w:val="23"/>
          <w:szCs w:val="23"/>
        </w:rPr>
      </w:pPr>
      <w:r w:rsidRPr="00BF104C">
        <w:rPr>
          <w:rFonts w:cs="Calibri"/>
          <w:sz w:val="23"/>
          <w:szCs w:val="23"/>
        </w:rPr>
        <w:t xml:space="preserve">The grade 4, Easter Open 2022 - 257 players entered across 22 events (the average entries for a grade 4 is around 100 so showing the popularity for tournaments at our club) - 14U Boys’ Singles </w:t>
      </w:r>
      <w:proofErr w:type="spellStart"/>
      <w:r w:rsidRPr="00BF104C">
        <w:rPr>
          <w:rFonts w:cs="Calibri"/>
          <w:sz w:val="23"/>
          <w:szCs w:val="23"/>
        </w:rPr>
        <w:t>Rehan</w:t>
      </w:r>
      <w:proofErr w:type="spellEnd"/>
      <w:r w:rsidRPr="00BF104C">
        <w:rPr>
          <w:rFonts w:cs="Calibri"/>
          <w:sz w:val="23"/>
          <w:szCs w:val="23"/>
        </w:rPr>
        <w:t xml:space="preserve"> </w:t>
      </w:r>
      <w:proofErr w:type="spellStart"/>
      <w:r w:rsidRPr="00BF104C">
        <w:rPr>
          <w:rFonts w:cs="Calibri"/>
          <w:sz w:val="23"/>
          <w:szCs w:val="23"/>
        </w:rPr>
        <w:t>Redza</w:t>
      </w:r>
      <w:proofErr w:type="spellEnd"/>
      <w:r w:rsidRPr="00BF104C">
        <w:rPr>
          <w:rFonts w:cs="Calibri"/>
          <w:sz w:val="23"/>
          <w:szCs w:val="23"/>
        </w:rPr>
        <w:t xml:space="preserve"> won &amp; William Ellis runner-up, Men’s Singles winner </w:t>
      </w:r>
      <w:proofErr w:type="spellStart"/>
      <w:r w:rsidRPr="00BF104C">
        <w:rPr>
          <w:rFonts w:cs="Calibri"/>
          <w:sz w:val="23"/>
          <w:szCs w:val="23"/>
        </w:rPr>
        <w:t>Ferran</w:t>
      </w:r>
      <w:proofErr w:type="spellEnd"/>
      <w:r w:rsidRPr="00BF104C">
        <w:rPr>
          <w:rFonts w:cs="Calibri"/>
          <w:sz w:val="23"/>
          <w:szCs w:val="23"/>
        </w:rPr>
        <w:t xml:space="preserve"> </w:t>
      </w:r>
      <w:proofErr w:type="spellStart"/>
      <w:r w:rsidRPr="00BF104C">
        <w:rPr>
          <w:rFonts w:cs="Calibri"/>
          <w:sz w:val="23"/>
          <w:szCs w:val="23"/>
        </w:rPr>
        <w:t>Redza</w:t>
      </w:r>
      <w:proofErr w:type="spellEnd"/>
      <w:r w:rsidRPr="00BF104C">
        <w:rPr>
          <w:rFonts w:cs="Calibri"/>
          <w:sz w:val="23"/>
          <w:szCs w:val="23"/>
        </w:rPr>
        <w:t xml:space="preserve"> and Men’s Doubles winners Miguel Espada and Ben Franklin</w:t>
      </w:r>
    </w:p>
    <w:p w14:paraId="3AE8743F" w14:textId="1C9041B4" w:rsidR="002306D7" w:rsidRDefault="002306D7" w:rsidP="002306D7">
      <w:pPr>
        <w:numPr>
          <w:ilvl w:val="0"/>
          <w:numId w:val="8"/>
        </w:numPr>
        <w:spacing w:beforeLines="40" w:before="96" w:afterLines="50" w:after="120" w:line="240" w:lineRule="auto"/>
        <w:rPr>
          <w:rFonts w:cs="Calibri"/>
          <w:sz w:val="23"/>
          <w:szCs w:val="23"/>
        </w:rPr>
      </w:pPr>
      <w:r w:rsidRPr="00BF104C">
        <w:rPr>
          <w:rFonts w:cs="Calibri"/>
          <w:sz w:val="23"/>
          <w:szCs w:val="23"/>
        </w:rPr>
        <w:t>The summer 2021 season one of the most successful in the club’s history. The Ladies’ 1st, 2nd and 3rd teams all won their respective divisions and the Men’s 2nd team got promoted to the premier division.</w:t>
      </w:r>
    </w:p>
    <w:p w14:paraId="02C07985" w14:textId="77777777" w:rsidR="002306D7" w:rsidRPr="00BF104C" w:rsidRDefault="002306D7" w:rsidP="002306D7">
      <w:pPr>
        <w:numPr>
          <w:ilvl w:val="0"/>
          <w:numId w:val="8"/>
        </w:numPr>
        <w:spacing w:beforeLines="40" w:before="96" w:afterLines="50" w:after="120" w:line="240" w:lineRule="auto"/>
        <w:rPr>
          <w:rFonts w:cs="Calibri"/>
          <w:sz w:val="23"/>
          <w:szCs w:val="23"/>
        </w:rPr>
      </w:pPr>
      <w:r w:rsidRPr="00BF104C">
        <w:rPr>
          <w:rFonts w:cs="Calibri"/>
          <w:sz w:val="23"/>
          <w:szCs w:val="23"/>
        </w:rPr>
        <w:t>The Winter 21/22 season continued this success with Ladies vets winning the 1st division and the Ladies B, C and E team all earning promotion. The men’s B team were promoted to the top division.</w:t>
      </w:r>
    </w:p>
    <w:p w14:paraId="2D02949F" w14:textId="77777777" w:rsidR="002306D7" w:rsidRPr="00BF104C" w:rsidRDefault="002306D7" w:rsidP="002306D7">
      <w:pPr>
        <w:numPr>
          <w:ilvl w:val="0"/>
          <w:numId w:val="8"/>
        </w:numPr>
        <w:spacing w:beforeLines="40" w:before="96" w:afterLines="50" w:after="120" w:line="240" w:lineRule="auto"/>
        <w:rPr>
          <w:rFonts w:cs="Calibri"/>
          <w:sz w:val="23"/>
          <w:szCs w:val="23"/>
        </w:rPr>
      </w:pPr>
      <w:r w:rsidRPr="00BF104C">
        <w:rPr>
          <w:rFonts w:cs="Calibri"/>
          <w:sz w:val="23"/>
          <w:szCs w:val="23"/>
        </w:rPr>
        <w:t>Sara Butler represented England in the prestigious Four Nations Champions with her team coming out on top.</w:t>
      </w:r>
    </w:p>
    <w:p w14:paraId="570C5F2B" w14:textId="77777777" w:rsidR="002306D7" w:rsidRPr="00BF104C" w:rsidRDefault="002306D7" w:rsidP="002306D7">
      <w:pPr>
        <w:numPr>
          <w:ilvl w:val="0"/>
          <w:numId w:val="8"/>
        </w:numPr>
        <w:spacing w:beforeLines="40" w:before="96" w:afterLines="50" w:after="120" w:line="240" w:lineRule="auto"/>
        <w:rPr>
          <w:rFonts w:cs="Calibri"/>
          <w:sz w:val="23"/>
          <w:szCs w:val="23"/>
        </w:rPr>
      </w:pPr>
      <w:r w:rsidRPr="00BF104C">
        <w:rPr>
          <w:rFonts w:cs="Calibri"/>
          <w:sz w:val="23"/>
          <w:szCs w:val="23"/>
        </w:rPr>
        <w:t>At the WALTA Awards Lucie Butler received ‘adult player of the year’, the ladies’ squad ‘team of the year’ and the President’s Award 2021 went to Sara Butler for stepping in as Covid Officer to enable the Senior Tennis GB circuit to continue.</w:t>
      </w:r>
    </w:p>
    <w:p w14:paraId="10ABE970" w14:textId="67702E64" w:rsidR="002306D7" w:rsidRPr="00BF104C" w:rsidRDefault="002306D7" w:rsidP="002306D7">
      <w:pPr>
        <w:spacing w:beforeLines="40" w:before="96" w:afterLines="50" w:after="120" w:line="240" w:lineRule="auto"/>
        <w:rPr>
          <w:rFonts w:cs="Calibri"/>
          <w:sz w:val="23"/>
          <w:szCs w:val="23"/>
        </w:rPr>
      </w:pPr>
      <w:r w:rsidRPr="00BF104C">
        <w:rPr>
          <w:rFonts w:cs="Calibri"/>
          <w:sz w:val="23"/>
          <w:szCs w:val="23"/>
        </w:rPr>
        <w:t xml:space="preserve">The coaching programme goes from strength to strength with group lessons and 1 to 1 </w:t>
      </w:r>
      <w:proofErr w:type="gramStart"/>
      <w:r w:rsidRPr="00BF104C">
        <w:rPr>
          <w:rFonts w:cs="Calibri"/>
          <w:sz w:val="23"/>
          <w:szCs w:val="23"/>
        </w:rPr>
        <w:t>sessions</w:t>
      </w:r>
      <w:proofErr w:type="gramEnd"/>
      <w:r w:rsidRPr="00BF104C">
        <w:rPr>
          <w:rFonts w:cs="Calibri"/>
          <w:sz w:val="23"/>
          <w:szCs w:val="23"/>
        </w:rPr>
        <w:t xml:space="preserve"> proving very popular.  We currently see around 300 different children a week across our club and school coaching programme.  </w:t>
      </w:r>
    </w:p>
    <w:p w14:paraId="2E2727FC" w14:textId="77777777" w:rsidR="002306D7" w:rsidRPr="00BF104C" w:rsidRDefault="002306D7" w:rsidP="002306D7">
      <w:pPr>
        <w:spacing w:beforeLines="40" w:before="96" w:afterLines="50" w:after="120" w:line="240" w:lineRule="auto"/>
        <w:rPr>
          <w:rFonts w:cs="Calibri"/>
          <w:sz w:val="23"/>
          <w:szCs w:val="23"/>
        </w:rPr>
      </w:pPr>
      <w:r w:rsidRPr="00BF104C">
        <w:rPr>
          <w:rFonts w:cs="Calibri"/>
          <w:sz w:val="23"/>
          <w:szCs w:val="23"/>
        </w:rPr>
        <w:t>Carl Gallagher is stepping back from the coaching programme in 2022 to pursue his photography work which we wish him every success with.  We have two new additions to the team, both well-liked and long-standing members of the club - Jamie Taylor (level 4) and Ed Aveyard (level 3).</w:t>
      </w:r>
    </w:p>
    <w:p w14:paraId="2F35AE2A" w14:textId="77777777" w:rsidR="002306D7" w:rsidRPr="00BF104C" w:rsidRDefault="002306D7" w:rsidP="002306D7">
      <w:pPr>
        <w:spacing w:beforeLines="40" w:before="96" w:afterLines="50" w:after="120" w:line="240" w:lineRule="auto"/>
        <w:rPr>
          <w:rFonts w:cs="Calibri"/>
          <w:sz w:val="23"/>
          <w:szCs w:val="23"/>
        </w:rPr>
      </w:pPr>
      <w:r w:rsidRPr="00BF104C">
        <w:rPr>
          <w:rFonts w:cs="Calibri"/>
          <w:sz w:val="23"/>
          <w:szCs w:val="23"/>
        </w:rPr>
        <w:t>The tennis committee are currently investigating ways in which to the keep the clay courts watered to avoid them getting so dusty and continue to consider the best solutions for the installation of LED lights across the courts.</w:t>
      </w:r>
    </w:p>
    <w:p w14:paraId="3920B3A9" w14:textId="77777777" w:rsidR="00E342B3" w:rsidRDefault="00E342B3" w:rsidP="002306D7">
      <w:pPr>
        <w:spacing w:beforeLines="100" w:before="240" w:afterLines="50" w:after="120" w:line="240" w:lineRule="auto"/>
        <w:rPr>
          <w:rFonts w:cs="Calibri"/>
          <w:b/>
          <w:sz w:val="28"/>
        </w:rPr>
        <w:sectPr w:rsidR="00E342B3" w:rsidSect="00E342B3">
          <w:pgSz w:w="11906" w:h="16838" w:code="9"/>
          <w:pgMar w:top="198" w:right="1133" w:bottom="284" w:left="851" w:header="709" w:footer="454" w:gutter="0"/>
          <w:cols w:space="708"/>
          <w:titlePg/>
          <w:docGrid w:linePitch="360"/>
        </w:sectPr>
      </w:pPr>
    </w:p>
    <w:p w14:paraId="3F5BA048" w14:textId="77777777" w:rsidR="00E342B3" w:rsidRDefault="00E342B3" w:rsidP="002306D7">
      <w:pPr>
        <w:spacing w:beforeLines="100" w:before="240" w:afterLines="50" w:after="120" w:line="240" w:lineRule="auto"/>
        <w:rPr>
          <w:rFonts w:cs="Calibri"/>
          <w:b/>
          <w:sz w:val="28"/>
        </w:rPr>
      </w:pPr>
    </w:p>
    <w:p w14:paraId="39673CE7" w14:textId="5428E164" w:rsidR="002306D7" w:rsidRPr="00B911BD" w:rsidRDefault="002306D7" w:rsidP="002306D7">
      <w:pPr>
        <w:spacing w:beforeLines="100" w:before="240" w:afterLines="50" w:after="120" w:line="240" w:lineRule="auto"/>
        <w:rPr>
          <w:rFonts w:cs="Calibri"/>
          <w:b/>
          <w:sz w:val="28"/>
        </w:rPr>
      </w:pPr>
      <w:r w:rsidRPr="00B911BD">
        <w:rPr>
          <w:rFonts w:cs="Calibri"/>
          <w:b/>
          <w:sz w:val="28"/>
        </w:rPr>
        <w:t>Gym</w:t>
      </w:r>
    </w:p>
    <w:p w14:paraId="489833DF" w14:textId="5BE1A0DD" w:rsidR="002306D7" w:rsidRPr="00BF104C" w:rsidRDefault="002306D7" w:rsidP="002306D7">
      <w:pPr>
        <w:spacing w:beforeLines="40" w:before="96" w:afterLines="50" w:after="120" w:line="240" w:lineRule="auto"/>
        <w:rPr>
          <w:rFonts w:cs="Calibri"/>
          <w:sz w:val="23"/>
          <w:szCs w:val="23"/>
        </w:rPr>
      </w:pPr>
      <w:r w:rsidRPr="00BF104C">
        <w:rPr>
          <w:rFonts w:cs="Calibri"/>
          <w:sz w:val="23"/>
          <w:szCs w:val="23"/>
        </w:rPr>
        <w:t xml:space="preserve">Membership numbers for the gym continue to creep up and we have now allocated additional hours to Kevin Pillinger for the management of this facility. Budget has been assigned to continue to make improvements both to the </w:t>
      </w:r>
      <w:r w:rsidR="00587C60" w:rsidRPr="00587C60">
        <w:rPr>
          <w:rFonts w:cs="Calibri"/>
          <w:sz w:val="23"/>
          <w:szCs w:val="23"/>
        </w:rPr>
        <w:t>space</w:t>
      </w:r>
      <w:r w:rsidRPr="00BF104C">
        <w:rPr>
          <w:rFonts w:cs="Calibri"/>
          <w:sz w:val="23"/>
          <w:szCs w:val="23"/>
        </w:rPr>
        <w:t xml:space="preserve"> and the equipment over the next year.</w:t>
      </w:r>
    </w:p>
    <w:p w14:paraId="120AD692" w14:textId="77777777" w:rsidR="002306D7" w:rsidRPr="00B911BD" w:rsidRDefault="002306D7" w:rsidP="002306D7">
      <w:pPr>
        <w:spacing w:beforeLines="150" w:before="360" w:afterLines="50" w:after="120" w:line="240" w:lineRule="auto"/>
        <w:rPr>
          <w:rFonts w:cs="Calibri"/>
          <w:b/>
          <w:i/>
          <w:sz w:val="28"/>
        </w:rPr>
      </w:pPr>
      <w:r>
        <w:rPr>
          <w:rFonts w:cs="Calibri"/>
          <w:b/>
          <w:i/>
          <w:sz w:val="28"/>
        </w:rPr>
        <w:t>The Hidden Gem</w:t>
      </w:r>
    </w:p>
    <w:p w14:paraId="44D64960" w14:textId="4DF1E045" w:rsidR="002306D7" w:rsidRPr="00BF104C" w:rsidRDefault="002306D7" w:rsidP="002306D7">
      <w:pPr>
        <w:spacing w:beforeLines="40" w:before="96" w:afterLines="50" w:after="120" w:line="240" w:lineRule="auto"/>
        <w:rPr>
          <w:rFonts w:cs="Calibri"/>
          <w:sz w:val="23"/>
          <w:szCs w:val="23"/>
        </w:rPr>
      </w:pPr>
      <w:r w:rsidRPr="00BF104C">
        <w:rPr>
          <w:rFonts w:cs="Calibri"/>
          <w:sz w:val="23"/>
          <w:szCs w:val="23"/>
        </w:rPr>
        <w:t>The Hidden Gem has been a wonderful space for our members to enjoy over the past year and thanks must go to Kevin Pillinger and his team for making it so welcoming.  The social calendar is starting to fill, and it is great to see that many of our members are using the space for their private parties too.  The Monday night quizzes have been an immense success</w:t>
      </w:r>
      <w:r w:rsidR="00270331" w:rsidRPr="00BF104C">
        <w:rPr>
          <w:rFonts w:cs="Calibri"/>
          <w:sz w:val="23"/>
          <w:szCs w:val="23"/>
        </w:rPr>
        <w:t>,</w:t>
      </w:r>
      <w:r w:rsidRPr="00BF104C">
        <w:rPr>
          <w:rFonts w:cs="Calibri"/>
          <w:sz w:val="23"/>
          <w:szCs w:val="23"/>
        </w:rPr>
        <w:t xml:space="preserve"> so thanks to the different members who have run one of these.  We also enjoyed a wonderful evening of music provided by Simon Ballard.  Unfortunately, the Christmas event was thwarted by </w:t>
      </w:r>
      <w:proofErr w:type="gramStart"/>
      <w:r w:rsidRPr="00BF104C">
        <w:rPr>
          <w:rFonts w:cs="Calibri"/>
          <w:sz w:val="23"/>
          <w:szCs w:val="23"/>
        </w:rPr>
        <w:t>Covid</w:t>
      </w:r>
      <w:proofErr w:type="gramEnd"/>
      <w:r w:rsidRPr="00BF104C">
        <w:rPr>
          <w:rFonts w:cs="Calibri"/>
          <w:sz w:val="23"/>
          <w:szCs w:val="23"/>
        </w:rPr>
        <w:t xml:space="preserve"> but the social committee have a few dates in the diary including the return of the beer festival.  </w:t>
      </w:r>
      <w:r w:rsidR="00EA2977">
        <w:rPr>
          <w:rFonts w:cs="Calibri"/>
          <w:sz w:val="23"/>
          <w:szCs w:val="23"/>
        </w:rPr>
        <w:t>W</w:t>
      </w:r>
      <w:r w:rsidR="00EA2977" w:rsidRPr="00EA2977">
        <w:rPr>
          <w:rFonts w:cs="Calibri"/>
          <w:sz w:val="23"/>
          <w:szCs w:val="23"/>
        </w:rPr>
        <w:t xml:space="preserve">e will inevitably need </w:t>
      </w:r>
      <w:r w:rsidR="00EA2977">
        <w:rPr>
          <w:rFonts w:cs="Calibri"/>
          <w:sz w:val="23"/>
          <w:szCs w:val="23"/>
        </w:rPr>
        <w:t xml:space="preserve">additional </w:t>
      </w:r>
      <w:r w:rsidR="00EA2977" w:rsidRPr="00EA2977">
        <w:rPr>
          <w:rFonts w:cs="Calibri"/>
          <w:sz w:val="23"/>
          <w:szCs w:val="23"/>
        </w:rPr>
        <w:t>members to volunteer when it comes to organising larger events such as parties, beer festivals and celebratory dinners</w:t>
      </w:r>
      <w:r w:rsidR="00EA2977">
        <w:rPr>
          <w:rFonts w:cs="Calibri"/>
          <w:sz w:val="23"/>
          <w:szCs w:val="23"/>
        </w:rPr>
        <w:t xml:space="preserve"> </w:t>
      </w:r>
      <w:r w:rsidR="00EA2977" w:rsidRPr="00EA2977">
        <w:rPr>
          <w:rFonts w:cs="Calibri"/>
          <w:sz w:val="23"/>
          <w:szCs w:val="23"/>
        </w:rPr>
        <w:t>- so please come forward and make yourself known if you are willing to help organise an event.</w:t>
      </w:r>
    </w:p>
    <w:p w14:paraId="6BC9B366" w14:textId="77777777" w:rsidR="002306D7" w:rsidRPr="00B911BD" w:rsidRDefault="002306D7" w:rsidP="002306D7">
      <w:pPr>
        <w:spacing w:beforeLines="150" w:before="360" w:afterLines="50" w:after="120" w:line="240" w:lineRule="auto"/>
        <w:rPr>
          <w:rFonts w:cs="Calibri"/>
          <w:b/>
          <w:i/>
          <w:sz w:val="28"/>
        </w:rPr>
      </w:pPr>
      <w:r>
        <w:rPr>
          <w:rFonts w:cs="Calibri"/>
          <w:b/>
          <w:i/>
          <w:sz w:val="28"/>
        </w:rPr>
        <w:t>1872</w:t>
      </w:r>
    </w:p>
    <w:p w14:paraId="33F453DB" w14:textId="613D7C58" w:rsidR="002306D7" w:rsidRPr="00BF104C" w:rsidRDefault="002306D7" w:rsidP="002306D7">
      <w:pPr>
        <w:spacing w:beforeLines="40" w:before="96" w:afterLines="50" w:after="120" w:line="240" w:lineRule="auto"/>
        <w:rPr>
          <w:rFonts w:cs="Calibri"/>
          <w:sz w:val="23"/>
          <w:szCs w:val="23"/>
        </w:rPr>
      </w:pPr>
      <w:r w:rsidRPr="00BF104C">
        <w:rPr>
          <w:rFonts w:cs="Calibri"/>
          <w:sz w:val="23"/>
          <w:szCs w:val="23"/>
        </w:rPr>
        <w:t xml:space="preserve">I just want to touch on this briefly as some of you may be wondering why we are not celebrating 150 years since we were founded.  Following a visit to the museum at Wimbledon, some doubt was cast that this is the true date of when we were founded. </w:t>
      </w:r>
      <w:proofErr w:type="gramStart"/>
      <w:r w:rsidRPr="00BF104C">
        <w:rPr>
          <w:rFonts w:cs="Calibri"/>
          <w:sz w:val="23"/>
          <w:szCs w:val="23"/>
        </w:rPr>
        <w:t>Myself</w:t>
      </w:r>
      <w:proofErr w:type="gramEnd"/>
      <w:r w:rsidR="00270331" w:rsidRPr="00BF104C">
        <w:rPr>
          <w:rFonts w:cs="Calibri"/>
          <w:sz w:val="23"/>
          <w:szCs w:val="23"/>
        </w:rPr>
        <w:t>,</w:t>
      </w:r>
      <w:r w:rsidRPr="00BF104C">
        <w:rPr>
          <w:rFonts w:cs="Calibri"/>
          <w:sz w:val="23"/>
          <w:szCs w:val="23"/>
        </w:rPr>
        <w:t xml:space="preserve"> and in particular Paul Carter</w:t>
      </w:r>
      <w:r w:rsidR="00270331" w:rsidRPr="00BF104C">
        <w:rPr>
          <w:rFonts w:cs="Calibri"/>
          <w:sz w:val="23"/>
          <w:szCs w:val="23"/>
        </w:rPr>
        <w:t>,</w:t>
      </w:r>
      <w:r w:rsidRPr="00BF104C">
        <w:rPr>
          <w:rFonts w:cs="Calibri"/>
          <w:sz w:val="23"/>
          <w:szCs w:val="23"/>
        </w:rPr>
        <w:t xml:space="preserve"> have done some digging.  It now seems there is little doubt that 1872 is the wrong date and in fact 1874 is the true date.  </w:t>
      </w:r>
      <w:r w:rsidR="00EA2977" w:rsidRPr="00EA2977">
        <w:rPr>
          <w:rFonts w:cs="Calibri"/>
          <w:sz w:val="23"/>
          <w:szCs w:val="23"/>
        </w:rPr>
        <w:t>1872 is uncorroborated and simply the claim of one person in a magazine some years afterwards, whereas 1874 appears to have strong evidence from historical records such as local newspapers.</w:t>
      </w:r>
      <w:r w:rsidR="00EA2977">
        <w:rPr>
          <w:rFonts w:cs="Calibri"/>
          <w:sz w:val="23"/>
          <w:szCs w:val="23"/>
        </w:rPr>
        <w:t xml:space="preserve"> </w:t>
      </w:r>
      <w:r w:rsidRPr="00BF104C">
        <w:rPr>
          <w:rFonts w:cs="Calibri"/>
          <w:sz w:val="23"/>
          <w:szCs w:val="23"/>
        </w:rPr>
        <w:t>More detail will be circulated out to everyone about this, but for now the celebration plans are on hold, but don’t worry there will be a big party sometime soon!</w:t>
      </w:r>
    </w:p>
    <w:p w14:paraId="7080FE0F" w14:textId="439AF108" w:rsidR="00270331" w:rsidRPr="00BF104C" w:rsidRDefault="002306D7" w:rsidP="002306D7">
      <w:pPr>
        <w:spacing w:beforeLines="40" w:before="96" w:afterLines="50" w:after="120" w:line="240" w:lineRule="auto"/>
        <w:rPr>
          <w:rFonts w:cs="Calibri"/>
          <w:sz w:val="23"/>
          <w:szCs w:val="23"/>
        </w:rPr>
      </w:pPr>
      <w:r w:rsidRPr="00BF104C">
        <w:rPr>
          <w:rFonts w:cs="Calibri"/>
          <w:sz w:val="23"/>
          <w:szCs w:val="23"/>
        </w:rPr>
        <w:t xml:space="preserve">I hope you agree that being a member of LLTSC is a wonderful experience with a great welcoming atmosphere alongside the fantastic sporting opportunities.  This is due in a large part to the various committees, volunteers and staff at the club who go that extra mile.  I just want to close my review by saying a particular thank-you to three people who have really gone above and beyond in the last twelve months.  </w:t>
      </w:r>
    </w:p>
    <w:p w14:paraId="585D0551" w14:textId="2569DC42" w:rsidR="002306D7" w:rsidRPr="00BF104C" w:rsidRDefault="002306D7" w:rsidP="002306D7">
      <w:pPr>
        <w:spacing w:beforeLines="40" w:before="96" w:afterLines="50" w:after="120" w:line="240" w:lineRule="auto"/>
        <w:rPr>
          <w:rFonts w:cs="Calibri"/>
          <w:sz w:val="23"/>
          <w:szCs w:val="23"/>
        </w:rPr>
      </w:pPr>
      <w:r w:rsidRPr="00BF104C">
        <w:rPr>
          <w:rFonts w:cs="Calibri"/>
          <w:sz w:val="23"/>
          <w:szCs w:val="23"/>
        </w:rPr>
        <w:t>John Pritchard and Ted Carron both stepped in to run the office when there was no club manager and put in a huge number of hours behind the scenes and in fact implemented several new processes along the way.  And Rob Pelter whose HR expertise has been invaluable throughout this process, volunteering many hours to ensure we are in the position we are today.  Thank-you!</w:t>
      </w:r>
    </w:p>
    <w:p w14:paraId="03A1D084" w14:textId="77777777" w:rsidR="002306D7" w:rsidRPr="00BF104C" w:rsidRDefault="002306D7" w:rsidP="002306D7">
      <w:pPr>
        <w:spacing w:beforeLines="40" w:before="96" w:afterLines="50" w:after="120" w:line="240" w:lineRule="auto"/>
        <w:rPr>
          <w:rFonts w:cs="Calibri"/>
          <w:sz w:val="23"/>
          <w:szCs w:val="23"/>
        </w:rPr>
      </w:pPr>
      <w:r w:rsidRPr="00BF104C">
        <w:rPr>
          <w:rFonts w:cs="Calibri"/>
          <w:sz w:val="23"/>
          <w:szCs w:val="23"/>
        </w:rPr>
        <w:t>I have a great feeling about the next year and there some exciting plans on the horizon that we can’t wait to share with you.</w:t>
      </w:r>
    </w:p>
    <w:p w14:paraId="71C9147E" w14:textId="77777777" w:rsidR="002306D7" w:rsidRPr="00BF104C" w:rsidRDefault="002306D7" w:rsidP="002306D7">
      <w:pPr>
        <w:spacing w:beforeLines="40" w:before="96" w:afterLines="50" w:after="120" w:line="240" w:lineRule="auto"/>
        <w:rPr>
          <w:rFonts w:cs="Calibri"/>
          <w:sz w:val="23"/>
          <w:szCs w:val="23"/>
        </w:rPr>
      </w:pPr>
      <w:r w:rsidRPr="00BF104C">
        <w:rPr>
          <w:rFonts w:cs="Calibri"/>
          <w:sz w:val="23"/>
          <w:szCs w:val="23"/>
        </w:rPr>
        <w:t>Many thanks</w:t>
      </w:r>
    </w:p>
    <w:p w14:paraId="4A241CFC" w14:textId="77777777" w:rsidR="002306D7" w:rsidRDefault="002306D7" w:rsidP="002306D7">
      <w:pPr>
        <w:spacing w:beforeLines="40" w:before="96" w:afterLines="50" w:after="120" w:line="240" w:lineRule="auto"/>
        <w:rPr>
          <w:rFonts w:cs="Calibri"/>
          <w:b/>
          <w:i/>
          <w:sz w:val="28"/>
        </w:rPr>
      </w:pPr>
      <w:r w:rsidRPr="00B911BD">
        <w:rPr>
          <w:rFonts w:cs="Calibri"/>
          <w:b/>
          <w:i/>
          <w:sz w:val="28"/>
        </w:rPr>
        <w:t xml:space="preserve">Janette George (LLTSC Chair) </w:t>
      </w:r>
    </w:p>
    <w:p w14:paraId="6678C916" w14:textId="77777777" w:rsidR="002306D7" w:rsidRPr="00B911BD" w:rsidRDefault="002306D7" w:rsidP="002306D7">
      <w:pPr>
        <w:spacing w:beforeLines="40" w:before="96" w:afterLines="50" w:after="120" w:line="240" w:lineRule="auto"/>
        <w:rPr>
          <w:rFonts w:cs="Calibri"/>
          <w:b/>
          <w:i/>
          <w:sz w:val="28"/>
        </w:rPr>
      </w:pPr>
      <w:r>
        <w:rPr>
          <w:rFonts w:cs="Calibri"/>
          <w:b/>
          <w:i/>
          <w:sz w:val="28"/>
        </w:rPr>
        <w:t>18</w:t>
      </w:r>
      <w:r w:rsidRPr="00B911BD">
        <w:rPr>
          <w:rFonts w:cs="Calibri"/>
          <w:b/>
          <w:i/>
          <w:sz w:val="28"/>
        </w:rPr>
        <w:t xml:space="preserve"> </w:t>
      </w:r>
      <w:r>
        <w:rPr>
          <w:rFonts w:cs="Calibri"/>
          <w:b/>
          <w:i/>
          <w:sz w:val="28"/>
        </w:rPr>
        <w:t>May</w:t>
      </w:r>
      <w:r w:rsidRPr="00B911BD">
        <w:rPr>
          <w:rFonts w:cs="Calibri"/>
          <w:b/>
          <w:i/>
          <w:sz w:val="28"/>
        </w:rPr>
        <w:t xml:space="preserve"> 202</w:t>
      </w:r>
      <w:r>
        <w:rPr>
          <w:rFonts w:cs="Calibri"/>
          <w:b/>
          <w:i/>
          <w:sz w:val="28"/>
        </w:rPr>
        <w:t>2</w:t>
      </w:r>
    </w:p>
    <w:p w14:paraId="42C72D27" w14:textId="77777777" w:rsidR="002306D7" w:rsidRPr="00E66AF9" w:rsidRDefault="002306D7" w:rsidP="002306D7">
      <w:pPr>
        <w:spacing w:beforeLines="40" w:before="96" w:line="240" w:lineRule="auto"/>
        <w:rPr>
          <w:rFonts w:cs="Calibri"/>
          <w:sz w:val="30"/>
          <w:szCs w:val="24"/>
        </w:rPr>
      </w:pPr>
    </w:p>
    <w:p w14:paraId="4DF960CF" w14:textId="0D258D27" w:rsidR="003F2A11" w:rsidRPr="00D55390" w:rsidRDefault="003F2A11" w:rsidP="00D54EE5">
      <w:pPr>
        <w:spacing w:after="0"/>
        <w:rPr>
          <w:color w:val="000000" w:themeColor="text1"/>
          <w:sz w:val="24"/>
          <w:szCs w:val="24"/>
        </w:rPr>
      </w:pPr>
    </w:p>
    <w:sectPr w:rsidR="003F2A11" w:rsidRPr="00D55390" w:rsidSect="00E342B3">
      <w:pgSz w:w="11906" w:h="16838" w:code="9"/>
      <w:pgMar w:top="198" w:right="1133" w:bottom="284"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A416" w14:textId="77777777" w:rsidR="009B5023" w:rsidRDefault="009B5023" w:rsidP="005A44FF">
      <w:pPr>
        <w:spacing w:after="0" w:line="240" w:lineRule="auto"/>
      </w:pPr>
      <w:r>
        <w:separator/>
      </w:r>
    </w:p>
  </w:endnote>
  <w:endnote w:type="continuationSeparator" w:id="0">
    <w:p w14:paraId="288980FF" w14:textId="77777777" w:rsidR="009B5023" w:rsidRDefault="009B5023" w:rsidP="005A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9CEC" w14:textId="77777777" w:rsidR="00C672FF" w:rsidRDefault="003E3DFC">
    <w:pPr>
      <w:pStyle w:val="Footer"/>
    </w:pPr>
    <w:r>
      <w:rPr>
        <w:noProof/>
        <w:lang w:val="en-US"/>
      </w:rPr>
      <mc:AlternateContent>
        <mc:Choice Requires="wps">
          <w:drawing>
            <wp:anchor distT="0" distB="0" distL="114300" distR="114300" simplePos="0" relativeHeight="251663360" behindDoc="0" locked="0" layoutInCell="1" allowOverlap="1" wp14:anchorId="758C8090" wp14:editId="2A2D0A67">
              <wp:simplePos x="0" y="0"/>
              <wp:positionH relativeFrom="margin">
                <wp:posOffset>-91440</wp:posOffset>
              </wp:positionH>
              <wp:positionV relativeFrom="paragraph">
                <wp:posOffset>38735</wp:posOffset>
              </wp:positionV>
              <wp:extent cx="3253740" cy="2286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3253740" cy="228600"/>
                      </a:xfrm>
                      <a:prstGeom prst="rect">
                        <a:avLst/>
                      </a:prstGeom>
                      <a:solidFill>
                        <a:schemeClr val="lt1"/>
                      </a:solidFill>
                      <a:ln w="6350">
                        <a:noFill/>
                      </a:ln>
                    </wps:spPr>
                    <wps:txbx>
                      <w:txbxContent>
                        <w:p w14:paraId="6C5FCDCD"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32672CE1" w14:textId="77777777" w:rsidR="003E3DFC" w:rsidRDefault="003E3DFC" w:rsidP="003E3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8C8090" id="_x0000_t202" coordsize="21600,21600" o:spt="202" path="m,l,21600r21600,l21600,xe">
              <v:stroke joinstyle="miter"/>
              <v:path gradientshapeok="t" o:connecttype="rect"/>
            </v:shapetype>
            <v:shape id="Text Box 9" o:spid="_x0000_s1028" type="#_x0000_t202" style="position:absolute;margin-left:-7.2pt;margin-top:3.05pt;width:256.2pt;height:1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" fillcolor="white [3201]" stroked="f" strokeweight=".5pt">
              <v:textbox>
                <w:txbxContent>
                  <w:p w14:paraId="6C5FCDCD"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32672CE1" w14:textId="77777777" w:rsidR="003E3DFC" w:rsidRDefault="003E3DFC" w:rsidP="003E3DFC"/>
                </w:txbxContent>
              </v:textbox>
              <w10:wrap anchorx="margin"/>
            </v:shape>
          </w:pict>
        </mc:Fallback>
      </mc:AlternateContent>
    </w:r>
    <w:r>
      <w:rPr>
        <w:b/>
        <w:noProof/>
      </w:rPr>
      <w:drawing>
        <wp:anchor distT="0" distB="0" distL="114300" distR="114300" simplePos="0" relativeHeight="251658240" behindDoc="0" locked="0" layoutInCell="1" allowOverlap="1" wp14:anchorId="1CF4CF16" wp14:editId="76B94546">
          <wp:simplePos x="0" y="0"/>
          <wp:positionH relativeFrom="margin">
            <wp:posOffset>1597660</wp:posOffset>
          </wp:positionH>
          <wp:positionV relativeFrom="paragraph">
            <wp:posOffset>-539115</wp:posOffset>
          </wp:positionV>
          <wp:extent cx="1439545" cy="434975"/>
          <wp:effectExtent l="0" t="0" r="8255" b="3175"/>
          <wp:wrapThrough wrapText="bothSides">
            <wp:wrapPolygon edited="0">
              <wp:start x="1429" y="0"/>
              <wp:lineTo x="0" y="2838"/>
              <wp:lineTo x="0" y="15136"/>
              <wp:lineTo x="858" y="20812"/>
              <wp:lineTo x="1429" y="20812"/>
              <wp:lineTo x="12291" y="20812"/>
              <wp:lineTo x="21438" y="17974"/>
              <wp:lineTo x="21438" y="5676"/>
              <wp:lineTo x="4859" y="0"/>
              <wp:lineTo x="142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and Squash Logo.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3497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0" locked="0" layoutInCell="1" allowOverlap="1" wp14:anchorId="3CA376CE" wp14:editId="661197B9">
          <wp:simplePos x="0" y="0"/>
          <wp:positionH relativeFrom="margin">
            <wp:posOffset>-83820</wp:posOffset>
          </wp:positionH>
          <wp:positionV relativeFrom="paragraph">
            <wp:posOffset>-607695</wp:posOffset>
          </wp:positionV>
          <wp:extent cx="1439545" cy="579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A Logo.png"/>
                  <pic:cNvPicPr/>
                </pic:nvPicPr>
                <pic:blipFill>
                  <a:blip r:embed="rId2">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r w:rsidR="004841AF" w:rsidRPr="00A75A86">
      <w:rPr>
        <w:b/>
        <w:noProof/>
      </w:rPr>
      <mc:AlternateContent>
        <mc:Choice Requires="wps">
          <w:drawing>
            <wp:anchor distT="0" distB="0" distL="114300" distR="114300" simplePos="0" relativeHeight="251657216" behindDoc="0" locked="0" layoutInCell="1" allowOverlap="1" wp14:anchorId="4BF67AB5" wp14:editId="49CE5E2D">
              <wp:simplePos x="0" y="0"/>
              <wp:positionH relativeFrom="margin">
                <wp:posOffset>3025775</wp:posOffset>
              </wp:positionH>
              <wp:positionV relativeFrom="paragraph">
                <wp:posOffset>-601345</wp:posOffset>
              </wp:positionV>
              <wp:extent cx="3444875" cy="906780"/>
              <wp:effectExtent l="0" t="0" r="3175" b="7620"/>
              <wp:wrapNone/>
              <wp:docPr id="7" name="Text Box 7"/>
              <wp:cNvGraphicFramePr/>
              <a:graphic xmlns:a="http://schemas.openxmlformats.org/drawingml/2006/main">
                <a:graphicData uri="http://schemas.microsoft.com/office/word/2010/wordprocessingShape">
                  <wps:wsp>
                    <wps:cNvSpPr txBox="1"/>
                    <wps:spPr>
                      <a:xfrm>
                        <a:off x="0" y="0"/>
                        <a:ext cx="3444875" cy="906780"/>
                      </a:xfrm>
                      <a:prstGeom prst="rect">
                        <a:avLst/>
                      </a:prstGeom>
                      <a:solidFill>
                        <a:schemeClr val="lt1"/>
                      </a:solidFill>
                      <a:ln w="6350">
                        <a:noFill/>
                      </a:ln>
                    </wps:spPr>
                    <wps:txbx>
                      <w:txbxContent>
                        <w:p w14:paraId="7802AD92" w14:textId="77777777" w:rsidR="00EA27E7" w:rsidRPr="00CF08B7" w:rsidRDefault="00C672FF" w:rsidP="00041BA9">
                          <w:pPr>
                            <w:spacing w:after="0"/>
                            <w:jc w:val="right"/>
                            <w:rPr>
                              <w:lang w:val="en-US"/>
                            </w:rPr>
                          </w:pPr>
                          <w:r w:rsidRPr="00CF08B7">
                            <w:rPr>
                              <w:b/>
                              <w:lang w:val="en-US"/>
                            </w:rPr>
                            <w:t>Leamington Lawn Tennis &amp; Squash Club</w:t>
                          </w:r>
                        </w:p>
                        <w:p w14:paraId="19C9B8E5"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AC6F099" w14:textId="77777777" w:rsidR="00C672FF" w:rsidRPr="006106B6" w:rsidRDefault="00C672FF" w:rsidP="00041BA9">
                          <w:pPr>
                            <w:spacing w:after="0"/>
                            <w:jc w:val="right"/>
                            <w:rPr>
                              <w:lang w:val="de-DE"/>
                            </w:rPr>
                          </w:pPr>
                          <w:r w:rsidRPr="006106B6">
                            <w:rPr>
                              <w:lang w:val="de-DE"/>
                            </w:rPr>
                            <w:t>Warwickshire</w:t>
                          </w:r>
                          <w:r w:rsidR="006B3E14" w:rsidRPr="006106B6">
                            <w:rPr>
                              <w:lang w:val="de-DE"/>
                            </w:rPr>
                            <w:t>,</w:t>
                          </w:r>
                          <w:r w:rsidR="00EA27E7" w:rsidRPr="006106B6">
                            <w:rPr>
                              <w:lang w:val="de-DE"/>
                            </w:rPr>
                            <w:t xml:space="preserve"> </w:t>
                          </w:r>
                          <w:r w:rsidRPr="006106B6">
                            <w:rPr>
                              <w:lang w:val="de-DE"/>
                            </w:rPr>
                            <w:t>CV32 6LZ</w:t>
                          </w:r>
                        </w:p>
                        <w:p w14:paraId="6D08FB64" w14:textId="77777777" w:rsidR="00CF08B7" w:rsidRPr="006106B6" w:rsidRDefault="00CF08B7" w:rsidP="00041BA9">
                          <w:pPr>
                            <w:spacing w:after="0" w:line="240" w:lineRule="auto"/>
                            <w:jc w:val="right"/>
                            <w:rPr>
                              <w:sz w:val="8"/>
                              <w:szCs w:val="8"/>
                              <w:lang w:val="de-DE"/>
                            </w:rPr>
                          </w:pPr>
                        </w:p>
                        <w:p w14:paraId="0CA1150E" w14:textId="77777777" w:rsidR="006C090C" w:rsidRPr="006106B6" w:rsidRDefault="00EA2977" w:rsidP="00041BA9">
                          <w:pPr>
                            <w:spacing w:after="0" w:line="240" w:lineRule="auto"/>
                            <w:jc w:val="right"/>
                            <w:rPr>
                              <w:lang w:val="de-DE"/>
                            </w:rPr>
                          </w:pPr>
                          <w:hyperlink r:id="rId3" w:history="1">
                            <w:r w:rsidR="00006550" w:rsidRPr="006106B6">
                              <w:rPr>
                                <w:rStyle w:val="Hyperlink"/>
                                <w:lang w:val="de-DE"/>
                              </w:rPr>
                              <w:t>www.lltsc.co.uk</w:t>
                            </w:r>
                          </w:hyperlink>
                        </w:p>
                        <w:p w14:paraId="1AB178F4" w14:textId="77777777" w:rsidR="00F91519" w:rsidRPr="006106B6" w:rsidRDefault="00F91519" w:rsidP="00041BA9">
                          <w:pPr>
                            <w:spacing w:after="0" w:line="240" w:lineRule="auto"/>
                            <w:jc w:val="right"/>
                            <w:rPr>
                              <w:b/>
                              <w:sz w:val="8"/>
                              <w:szCs w:val="8"/>
                              <w:lang w:val="de-DE"/>
                            </w:rPr>
                          </w:pPr>
                        </w:p>
                        <w:p w14:paraId="2579EB54" w14:textId="77777777" w:rsidR="00AE7B9B" w:rsidRPr="006106B6" w:rsidRDefault="00AE7B9B" w:rsidP="00041BA9">
                          <w:pPr>
                            <w:spacing w:after="0" w:line="240" w:lineRule="auto"/>
                            <w:jc w:val="right"/>
                            <w:rPr>
                              <w:b/>
                              <w:sz w:val="16"/>
                              <w:szCs w:val="16"/>
                              <w:lang w:val="de-DE"/>
                            </w:rPr>
                          </w:pPr>
                        </w:p>
                        <w:p w14:paraId="5145C251" w14:textId="77777777" w:rsidR="00C672FF" w:rsidRPr="006106B6" w:rsidRDefault="00C672FF" w:rsidP="00041BA9">
                          <w:pPr>
                            <w:jc w:val="right"/>
                            <w:rPr>
                              <w:sz w:val="18"/>
                              <w:szCs w:val="18"/>
                              <w:lang w:val="de-DE"/>
                            </w:rPr>
                          </w:pPr>
                          <w:r w:rsidRPr="006106B6">
                            <w:rPr>
                              <w:sz w:val="18"/>
                              <w:szCs w:val="18"/>
                              <w:lang w:val="de-D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67AB5" id="Text Box 7" o:spid="_x0000_s1029" type="#_x0000_t202" style="position:absolute;margin-left:238.25pt;margin-top:-47.35pt;width:271.25pt;height:7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" fillcolor="white [3201]" stroked="f" strokeweight=".5pt">
              <v:textbox>
                <w:txbxContent>
                  <w:p w14:paraId="7802AD92" w14:textId="77777777" w:rsidR="00EA27E7" w:rsidRPr="00CF08B7" w:rsidRDefault="00C672FF" w:rsidP="00041BA9">
                    <w:pPr>
                      <w:spacing w:after="0"/>
                      <w:jc w:val="right"/>
                      <w:rPr>
                        <w:lang w:val="en-US"/>
                      </w:rPr>
                    </w:pPr>
                    <w:r w:rsidRPr="00CF08B7">
                      <w:rPr>
                        <w:b/>
                        <w:lang w:val="en-US"/>
                      </w:rPr>
                      <w:t>Leamington Lawn Tennis &amp; Squash Club</w:t>
                    </w:r>
                  </w:p>
                  <w:p w14:paraId="19C9B8E5"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6AC6F099" w14:textId="77777777" w:rsidR="00C672FF" w:rsidRPr="006106B6" w:rsidRDefault="00C672FF" w:rsidP="00041BA9">
                    <w:pPr>
                      <w:spacing w:after="0"/>
                      <w:jc w:val="right"/>
                      <w:rPr>
                        <w:lang w:val="de-DE"/>
                      </w:rPr>
                    </w:pPr>
                    <w:r w:rsidRPr="006106B6">
                      <w:rPr>
                        <w:lang w:val="de-DE"/>
                      </w:rPr>
                      <w:t>Warwickshire</w:t>
                    </w:r>
                    <w:r w:rsidR="006B3E14" w:rsidRPr="006106B6">
                      <w:rPr>
                        <w:lang w:val="de-DE"/>
                      </w:rPr>
                      <w:t>,</w:t>
                    </w:r>
                    <w:r w:rsidR="00EA27E7" w:rsidRPr="006106B6">
                      <w:rPr>
                        <w:lang w:val="de-DE"/>
                      </w:rPr>
                      <w:t xml:space="preserve"> </w:t>
                    </w:r>
                    <w:r w:rsidRPr="006106B6">
                      <w:rPr>
                        <w:lang w:val="de-DE"/>
                      </w:rPr>
                      <w:t>CV32 6LZ</w:t>
                    </w:r>
                  </w:p>
                  <w:p w14:paraId="6D08FB64" w14:textId="77777777" w:rsidR="00CF08B7" w:rsidRPr="006106B6" w:rsidRDefault="00CF08B7" w:rsidP="00041BA9">
                    <w:pPr>
                      <w:spacing w:after="0" w:line="240" w:lineRule="auto"/>
                      <w:jc w:val="right"/>
                      <w:rPr>
                        <w:sz w:val="8"/>
                        <w:szCs w:val="8"/>
                        <w:lang w:val="de-DE"/>
                      </w:rPr>
                    </w:pPr>
                  </w:p>
                  <w:p w14:paraId="0CA1150E" w14:textId="77777777" w:rsidR="006C090C" w:rsidRPr="006106B6" w:rsidRDefault="009B5023" w:rsidP="00041BA9">
                    <w:pPr>
                      <w:spacing w:after="0" w:line="240" w:lineRule="auto"/>
                      <w:jc w:val="right"/>
                      <w:rPr>
                        <w:lang w:val="de-DE"/>
                      </w:rPr>
                    </w:pPr>
                    <w:hyperlink r:id="rId4" w:history="1">
                      <w:r w:rsidR="00006550" w:rsidRPr="006106B6">
                        <w:rPr>
                          <w:rStyle w:val="Hyperlink"/>
                          <w:lang w:val="de-DE"/>
                        </w:rPr>
                        <w:t>www.lltsc.co.uk</w:t>
                      </w:r>
                    </w:hyperlink>
                  </w:p>
                  <w:p w14:paraId="1AB178F4" w14:textId="77777777" w:rsidR="00F91519" w:rsidRPr="006106B6" w:rsidRDefault="00F91519" w:rsidP="00041BA9">
                    <w:pPr>
                      <w:spacing w:after="0" w:line="240" w:lineRule="auto"/>
                      <w:jc w:val="right"/>
                      <w:rPr>
                        <w:b/>
                        <w:sz w:val="8"/>
                        <w:szCs w:val="8"/>
                        <w:lang w:val="de-DE"/>
                      </w:rPr>
                    </w:pPr>
                  </w:p>
                  <w:p w14:paraId="2579EB54" w14:textId="77777777" w:rsidR="00AE7B9B" w:rsidRPr="006106B6" w:rsidRDefault="00AE7B9B" w:rsidP="00041BA9">
                    <w:pPr>
                      <w:spacing w:after="0" w:line="240" w:lineRule="auto"/>
                      <w:jc w:val="right"/>
                      <w:rPr>
                        <w:b/>
                        <w:sz w:val="16"/>
                        <w:szCs w:val="16"/>
                        <w:lang w:val="de-DE"/>
                      </w:rPr>
                    </w:pPr>
                  </w:p>
                  <w:p w14:paraId="5145C251" w14:textId="77777777" w:rsidR="00C672FF" w:rsidRPr="006106B6" w:rsidRDefault="00C672FF" w:rsidP="00041BA9">
                    <w:pPr>
                      <w:jc w:val="right"/>
                      <w:rPr>
                        <w:sz w:val="18"/>
                        <w:szCs w:val="18"/>
                        <w:lang w:val="de-DE"/>
                      </w:rPr>
                    </w:pPr>
                    <w:r w:rsidRPr="006106B6">
                      <w:rPr>
                        <w:sz w:val="18"/>
                        <w:szCs w:val="18"/>
                        <w:lang w:val="de-DE"/>
                      </w:rPr>
                      <w:br/>
                    </w:r>
                  </w:p>
                </w:txbxContent>
              </v:textbox>
              <w10:wrap anchorx="margin"/>
            </v:shape>
          </w:pict>
        </mc:Fallback>
      </mc:AlternateContent>
    </w:r>
    <w:r w:rsidR="00322F91">
      <w:rPr>
        <w:noProof/>
      </w:rPr>
      <mc:AlternateContent>
        <mc:Choice Requires="wps">
          <w:drawing>
            <wp:anchor distT="0" distB="0" distL="114300" distR="114300" simplePos="0" relativeHeight="251662336" behindDoc="0" locked="0" layoutInCell="1" allowOverlap="1" wp14:anchorId="0CFFB7D2" wp14:editId="493BB41A">
              <wp:simplePos x="0" y="0"/>
              <wp:positionH relativeFrom="margin">
                <wp:align>left</wp:align>
              </wp:positionH>
              <wp:positionV relativeFrom="paragraph">
                <wp:posOffset>-608965</wp:posOffset>
              </wp:positionV>
              <wp:extent cx="6372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5A068B49" id="Straight Connector 14"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7.95pt" to="501.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" strokecolor="#a7c638"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83BA" w14:textId="77777777" w:rsidR="009B5023" w:rsidRDefault="009B5023" w:rsidP="005A44FF">
      <w:pPr>
        <w:spacing w:after="0" w:line="240" w:lineRule="auto"/>
      </w:pPr>
      <w:r>
        <w:separator/>
      </w:r>
    </w:p>
  </w:footnote>
  <w:footnote w:type="continuationSeparator" w:id="0">
    <w:p w14:paraId="6255D074" w14:textId="77777777" w:rsidR="009B5023" w:rsidRDefault="009B5023" w:rsidP="005A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D355" w14:textId="77777777" w:rsidR="005A44FF" w:rsidRDefault="00006550" w:rsidP="003B4C8D">
    <w:pPr>
      <w:pStyle w:val="Header"/>
      <w:ind w:left="284"/>
    </w:pPr>
    <w:r>
      <w:rPr>
        <w:b/>
        <w:noProof/>
        <w:u w:val="single"/>
        <w:lang w:val="en-US"/>
      </w:rPr>
      <mc:AlternateContent>
        <mc:Choice Requires="wps">
          <w:drawing>
            <wp:anchor distT="0" distB="0" distL="114300" distR="114300" simplePos="0" relativeHeight="251660288" behindDoc="0" locked="0" layoutInCell="1" allowOverlap="1" wp14:anchorId="42A32D81" wp14:editId="09157F8A">
              <wp:simplePos x="0" y="0"/>
              <wp:positionH relativeFrom="page">
                <wp:posOffset>4772025</wp:posOffset>
              </wp:positionH>
              <wp:positionV relativeFrom="paragraph">
                <wp:posOffset>673735</wp:posOffset>
              </wp:positionV>
              <wp:extent cx="2161540"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161540" cy="259080"/>
                      </a:xfrm>
                      <a:prstGeom prst="rect">
                        <a:avLst/>
                      </a:prstGeom>
                      <a:noFill/>
                      <a:ln w="6350">
                        <a:noFill/>
                      </a:ln>
                    </wps:spPr>
                    <wps:txbx>
                      <w:txbxContent>
                        <w:p w14:paraId="127927DC" w14:textId="77777777" w:rsidR="006C090C" w:rsidRPr="00CC04BB" w:rsidRDefault="00512BCD" w:rsidP="007F1C5B">
                          <w:pPr>
                            <w:jc w:val="right"/>
                            <w:rPr>
                              <w:sz w:val="20"/>
                              <w:szCs w:val="20"/>
                              <w:lang w:val="en-US"/>
                            </w:rPr>
                          </w:pPr>
                          <w:r>
                            <w:rPr>
                              <w:sz w:val="20"/>
                              <w:szCs w:val="20"/>
                              <w:lang w:val="en-US"/>
                            </w:rPr>
                            <w:t>office</w:t>
                          </w:r>
                          <w:r w:rsidR="007F1C5B">
                            <w:rPr>
                              <w:sz w:val="20"/>
                              <w:szCs w:val="20"/>
                              <w:lang w:val="en-US"/>
                            </w:rPr>
                            <w:t>@lltsc</w:t>
                          </w:r>
                          <w:r w:rsidR="00F91519" w:rsidRPr="00CC04BB">
                            <w:rPr>
                              <w:sz w:val="20"/>
                              <w:szCs w:val="20"/>
                              <w:lang w:val="en-US"/>
                            </w:rPr>
                            <w: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A32D81" id="_x0000_t202" coordsize="21600,21600" o:spt="202" path="m,l,21600r21600,l21600,xe">
              <v:stroke joinstyle="miter"/>
              <v:path gradientshapeok="t" o:connecttype="rect"/>
            </v:shapetype>
            <v:shape id="Text Box 21" o:spid="_x0000_s1026" type="#_x0000_t202" style="position:absolute;left:0;text-align:left;margin-left:375.75pt;margin-top:53.05pt;width:170.2pt;height:20.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" filled="f" stroked="f" strokeweight=".5pt">
              <v:textbox>
                <w:txbxContent>
                  <w:p w14:paraId="127927DC" w14:textId="77777777" w:rsidR="006C090C" w:rsidRPr="00CC04BB" w:rsidRDefault="00512BCD" w:rsidP="007F1C5B">
                    <w:pPr>
                      <w:jc w:val="right"/>
                      <w:rPr>
                        <w:sz w:val="20"/>
                        <w:szCs w:val="20"/>
                        <w:lang w:val="en-US"/>
                      </w:rPr>
                    </w:pPr>
                    <w:r>
                      <w:rPr>
                        <w:sz w:val="20"/>
                        <w:szCs w:val="20"/>
                        <w:lang w:val="en-US"/>
                      </w:rPr>
                      <w:t>office</w:t>
                    </w:r>
                    <w:r w:rsidR="007F1C5B">
                      <w:rPr>
                        <w:sz w:val="20"/>
                        <w:szCs w:val="20"/>
                        <w:lang w:val="en-US"/>
                      </w:rPr>
                      <w:t>@lltsc</w:t>
                    </w:r>
                    <w:r w:rsidR="00F91519" w:rsidRPr="00CC04BB">
                      <w:rPr>
                        <w:sz w:val="20"/>
                        <w:szCs w:val="20"/>
                        <w:lang w:val="en-US"/>
                      </w:rPr>
                      <w:t>.co.uk</w:t>
                    </w:r>
                  </w:p>
                </w:txbxContent>
              </v:textbox>
              <w10:wrap anchorx="page"/>
            </v:shape>
          </w:pict>
        </mc:Fallback>
      </mc:AlternateContent>
    </w:r>
    <w:r w:rsidR="007F1C5B" w:rsidRPr="00D366DA">
      <w:rPr>
        <w:noProof/>
      </w:rPr>
      <w:drawing>
        <wp:anchor distT="0" distB="0" distL="114300" distR="114300" simplePos="0" relativeHeight="251643904" behindDoc="0" locked="0" layoutInCell="1" allowOverlap="1" wp14:anchorId="18CA8429" wp14:editId="5E8C2600">
          <wp:simplePos x="0" y="0"/>
          <wp:positionH relativeFrom="column">
            <wp:posOffset>5293995</wp:posOffset>
          </wp:positionH>
          <wp:positionV relativeFrom="paragraph">
            <wp:posOffset>521335</wp:posOffset>
          </wp:positionV>
          <wp:extent cx="175260" cy="175260"/>
          <wp:effectExtent l="0" t="0" r="0" b="0"/>
          <wp:wrapNone/>
          <wp:docPr id="2" name="Graphic 2"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260" cy="175260"/>
                  </a:xfrm>
                  <a:prstGeom prst="rect">
                    <a:avLst/>
                  </a:prstGeom>
                </pic:spPr>
              </pic:pic>
            </a:graphicData>
          </a:graphic>
          <wp14:sizeRelH relativeFrom="margin">
            <wp14:pctWidth>0</wp14:pctWidth>
          </wp14:sizeRelH>
          <wp14:sizeRelV relativeFrom="margin">
            <wp14:pctHeight>0</wp14:pctHeight>
          </wp14:sizeRelV>
        </wp:anchor>
      </w:drawing>
    </w:r>
    <w:r w:rsidR="007F1C5B">
      <w:rPr>
        <w:noProof/>
      </w:rPr>
      <w:drawing>
        <wp:anchor distT="0" distB="0" distL="114300" distR="114300" simplePos="0" relativeHeight="251667456" behindDoc="0" locked="0" layoutInCell="1" allowOverlap="1" wp14:anchorId="377B5C04" wp14:editId="1285D16F">
          <wp:simplePos x="0" y="0"/>
          <wp:positionH relativeFrom="column">
            <wp:posOffset>5088890</wp:posOffset>
          </wp:positionH>
          <wp:positionV relativeFrom="paragraph">
            <wp:posOffset>690880</wp:posOffset>
          </wp:positionV>
          <wp:extent cx="182880" cy="182880"/>
          <wp:effectExtent l="0" t="0" r="7620" b="7620"/>
          <wp:wrapNone/>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7F1C5B">
      <w:rPr>
        <w:b/>
        <w:noProof/>
        <w:u w:val="single"/>
        <w:lang w:val="en-US"/>
      </w:rPr>
      <mc:AlternateContent>
        <mc:Choice Requires="wps">
          <w:drawing>
            <wp:anchor distT="0" distB="0" distL="114300" distR="114300" simplePos="0" relativeHeight="251651072" behindDoc="0" locked="0" layoutInCell="1" allowOverlap="1" wp14:anchorId="32C049D8" wp14:editId="15DDB7FE">
              <wp:simplePos x="0" y="0"/>
              <wp:positionH relativeFrom="column">
                <wp:posOffset>4250690</wp:posOffset>
              </wp:positionH>
              <wp:positionV relativeFrom="paragraph">
                <wp:posOffset>473710</wp:posOffset>
              </wp:positionV>
              <wp:extent cx="2152650" cy="2590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2152650" cy="259080"/>
                      </a:xfrm>
                      <a:prstGeom prst="rect">
                        <a:avLst/>
                      </a:prstGeom>
                      <a:noFill/>
                      <a:ln w="6350">
                        <a:noFill/>
                      </a:ln>
                    </wps:spPr>
                    <wps:txbx>
                      <w:txbxContent>
                        <w:p w14:paraId="4D3C6185" w14:textId="77777777" w:rsidR="006C090C" w:rsidRPr="00CC04BB" w:rsidRDefault="006C090C" w:rsidP="007F1C5B">
                          <w:pPr>
                            <w:jc w:val="right"/>
                            <w:rPr>
                              <w:sz w:val="20"/>
                              <w:szCs w:val="20"/>
                              <w:lang w:val="en-US"/>
                            </w:rPr>
                          </w:pPr>
                          <w:r w:rsidRPr="00CC04BB">
                            <w:rPr>
                              <w:sz w:val="20"/>
                              <w:szCs w:val="20"/>
                              <w:lang w:val="en-US"/>
                            </w:rPr>
                            <w:t>01926 425845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C049D8" id="Text Box 20" o:spid="_x0000_s1027" type="#_x0000_t202" style="position:absolute;left:0;text-align:left;margin-left:334.7pt;margin-top:37.3pt;width:169.5pt;height:20.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" filled="f" stroked="f" strokeweight=".5pt">
              <v:textbox>
                <w:txbxContent>
                  <w:p w14:paraId="4D3C6185" w14:textId="77777777" w:rsidR="006C090C" w:rsidRPr="00CC04BB" w:rsidRDefault="006C090C" w:rsidP="007F1C5B">
                    <w:pPr>
                      <w:jc w:val="right"/>
                      <w:rPr>
                        <w:sz w:val="20"/>
                        <w:szCs w:val="20"/>
                        <w:lang w:val="en-US"/>
                      </w:rPr>
                    </w:pPr>
                    <w:r w:rsidRPr="00CC04BB">
                      <w:rPr>
                        <w:sz w:val="20"/>
                        <w:szCs w:val="20"/>
                        <w:lang w:val="en-US"/>
                      </w:rPr>
                      <w:t>01926 425845</w:t>
                    </w:r>
                  </w:p>
                </w:txbxContent>
              </v:textbox>
            </v:shape>
          </w:pict>
        </mc:Fallback>
      </mc:AlternateContent>
    </w:r>
    <w:r w:rsidR="003B4C8D">
      <w:rPr>
        <w:noProof/>
      </w:rPr>
      <w:drawing>
        <wp:anchor distT="0" distB="0" distL="114300" distR="114300" simplePos="0" relativeHeight="251654144" behindDoc="0" locked="0" layoutInCell="1" allowOverlap="1" wp14:anchorId="75E83A8D" wp14:editId="691B24A9">
          <wp:simplePos x="0" y="0"/>
          <wp:positionH relativeFrom="column">
            <wp:posOffset>-99060</wp:posOffset>
          </wp:positionH>
          <wp:positionV relativeFrom="paragraph">
            <wp:posOffset>83820</wp:posOffset>
          </wp:positionV>
          <wp:extent cx="3959860" cy="874395"/>
          <wp:effectExtent l="0" t="0" r="254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9860" cy="874395"/>
                  </a:xfrm>
                  <a:prstGeom prst="rect">
                    <a:avLst/>
                  </a:prstGeom>
                </pic:spPr>
              </pic:pic>
            </a:graphicData>
          </a:graphic>
          <wp14:sizeRelH relativeFrom="margin">
            <wp14:pctWidth>0</wp14:pctWidth>
          </wp14:sizeRelH>
          <wp14:sizeRelV relativeFrom="margin">
            <wp14:pctHeight>0</wp14:pctHeight>
          </wp14:sizeRelV>
        </wp:anchor>
      </w:drawing>
    </w:r>
    <w:r w:rsidR="003B4C8D">
      <w:rPr>
        <w:noProof/>
      </w:rPr>
      <mc:AlternateContent>
        <mc:Choice Requires="wps">
          <w:drawing>
            <wp:anchor distT="0" distB="0" distL="114300" distR="114300" simplePos="0" relativeHeight="251656192" behindDoc="0" locked="0" layoutInCell="1" allowOverlap="1" wp14:anchorId="515A67E5" wp14:editId="62210CA0">
              <wp:simplePos x="0" y="0"/>
              <wp:positionH relativeFrom="column">
                <wp:posOffset>7620</wp:posOffset>
              </wp:positionH>
              <wp:positionV relativeFrom="paragraph">
                <wp:posOffset>1073785</wp:posOffset>
              </wp:positionV>
              <wp:extent cx="637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2F841F68" id="Straight Connector 4"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4.55pt" to="502.3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" strokecolor="#a7c63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084"/>
    <w:multiLevelType w:val="hybridMultilevel"/>
    <w:tmpl w:val="C880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06C8F"/>
    <w:multiLevelType w:val="hybridMultilevel"/>
    <w:tmpl w:val="F96A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A781C"/>
    <w:multiLevelType w:val="hybridMultilevel"/>
    <w:tmpl w:val="29E0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919EF"/>
    <w:multiLevelType w:val="hybridMultilevel"/>
    <w:tmpl w:val="39143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BE2F52"/>
    <w:multiLevelType w:val="hybridMultilevel"/>
    <w:tmpl w:val="3B8CD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155EE0"/>
    <w:multiLevelType w:val="hybridMultilevel"/>
    <w:tmpl w:val="4894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FE6D8D"/>
    <w:multiLevelType w:val="hybridMultilevel"/>
    <w:tmpl w:val="FAD6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06063"/>
    <w:multiLevelType w:val="hybridMultilevel"/>
    <w:tmpl w:val="0F22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022757">
    <w:abstractNumId w:val="5"/>
  </w:num>
  <w:num w:numId="2" w16cid:durableId="991369022">
    <w:abstractNumId w:val="7"/>
  </w:num>
  <w:num w:numId="3" w16cid:durableId="1149521601">
    <w:abstractNumId w:val="3"/>
  </w:num>
  <w:num w:numId="4" w16cid:durableId="401295534">
    <w:abstractNumId w:val="1"/>
  </w:num>
  <w:num w:numId="5" w16cid:durableId="89477151">
    <w:abstractNumId w:val="4"/>
  </w:num>
  <w:num w:numId="6" w16cid:durableId="966813347">
    <w:abstractNumId w:val="2"/>
  </w:num>
  <w:num w:numId="7" w16cid:durableId="1442649763">
    <w:abstractNumId w:val="6"/>
  </w:num>
  <w:num w:numId="8" w16cid:durableId="43413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D7"/>
    <w:rsid w:val="0000157B"/>
    <w:rsid w:val="00002C8D"/>
    <w:rsid w:val="00002E5E"/>
    <w:rsid w:val="00006550"/>
    <w:rsid w:val="000079CC"/>
    <w:rsid w:val="0003045D"/>
    <w:rsid w:val="00031619"/>
    <w:rsid w:val="00033A2F"/>
    <w:rsid w:val="00041BA9"/>
    <w:rsid w:val="00041D80"/>
    <w:rsid w:val="00055F92"/>
    <w:rsid w:val="0007204B"/>
    <w:rsid w:val="000815D4"/>
    <w:rsid w:val="000945B6"/>
    <w:rsid w:val="00094E6B"/>
    <w:rsid w:val="00097852"/>
    <w:rsid w:val="000A2BA2"/>
    <w:rsid w:val="000A2F1D"/>
    <w:rsid w:val="000A4726"/>
    <w:rsid w:val="000B609D"/>
    <w:rsid w:val="000C135E"/>
    <w:rsid w:val="000D23C2"/>
    <w:rsid w:val="000E33B2"/>
    <w:rsid w:val="000E6C1C"/>
    <w:rsid w:val="000F5A58"/>
    <w:rsid w:val="001141B3"/>
    <w:rsid w:val="00120E2E"/>
    <w:rsid w:val="00135827"/>
    <w:rsid w:val="00147D02"/>
    <w:rsid w:val="0015095B"/>
    <w:rsid w:val="00156E83"/>
    <w:rsid w:val="001616CD"/>
    <w:rsid w:val="00161A4F"/>
    <w:rsid w:val="001914EC"/>
    <w:rsid w:val="001977BD"/>
    <w:rsid w:val="001A25AA"/>
    <w:rsid w:val="001A49C4"/>
    <w:rsid w:val="001B6CD7"/>
    <w:rsid w:val="001C6AC3"/>
    <w:rsid w:val="001E2B75"/>
    <w:rsid w:val="001E503F"/>
    <w:rsid w:val="001E5BE8"/>
    <w:rsid w:val="002010DE"/>
    <w:rsid w:val="0020709B"/>
    <w:rsid w:val="002255D0"/>
    <w:rsid w:val="002306D7"/>
    <w:rsid w:val="00232439"/>
    <w:rsid w:val="00237D4A"/>
    <w:rsid w:val="002469FB"/>
    <w:rsid w:val="00253D5C"/>
    <w:rsid w:val="002541DB"/>
    <w:rsid w:val="002622AE"/>
    <w:rsid w:val="00270331"/>
    <w:rsid w:val="00272C8C"/>
    <w:rsid w:val="00282AF5"/>
    <w:rsid w:val="0029545B"/>
    <w:rsid w:val="002A0403"/>
    <w:rsid w:val="002A56C1"/>
    <w:rsid w:val="002B2CE6"/>
    <w:rsid w:val="002B5E6F"/>
    <w:rsid w:val="002C30B5"/>
    <w:rsid w:val="002C5FCA"/>
    <w:rsid w:val="002D447D"/>
    <w:rsid w:val="002E0369"/>
    <w:rsid w:val="002E34BC"/>
    <w:rsid w:val="002F1DE6"/>
    <w:rsid w:val="002F2043"/>
    <w:rsid w:val="002F74D0"/>
    <w:rsid w:val="00301DDA"/>
    <w:rsid w:val="00305BE5"/>
    <w:rsid w:val="00305E95"/>
    <w:rsid w:val="00317B19"/>
    <w:rsid w:val="00322F91"/>
    <w:rsid w:val="00324128"/>
    <w:rsid w:val="003324F0"/>
    <w:rsid w:val="00333196"/>
    <w:rsid w:val="00342324"/>
    <w:rsid w:val="00364690"/>
    <w:rsid w:val="00366130"/>
    <w:rsid w:val="00376036"/>
    <w:rsid w:val="0037659B"/>
    <w:rsid w:val="00380893"/>
    <w:rsid w:val="00380A21"/>
    <w:rsid w:val="003829C7"/>
    <w:rsid w:val="003969B1"/>
    <w:rsid w:val="003A5FC8"/>
    <w:rsid w:val="003A72EB"/>
    <w:rsid w:val="003B4C8D"/>
    <w:rsid w:val="003B5338"/>
    <w:rsid w:val="003E1BD8"/>
    <w:rsid w:val="003E3DFC"/>
    <w:rsid w:val="003F2A11"/>
    <w:rsid w:val="003F3E2D"/>
    <w:rsid w:val="003F532C"/>
    <w:rsid w:val="0040292A"/>
    <w:rsid w:val="00410076"/>
    <w:rsid w:val="004212A5"/>
    <w:rsid w:val="00432C50"/>
    <w:rsid w:val="004455AB"/>
    <w:rsid w:val="00445EB6"/>
    <w:rsid w:val="00452B2F"/>
    <w:rsid w:val="004540E6"/>
    <w:rsid w:val="00460500"/>
    <w:rsid w:val="0047089E"/>
    <w:rsid w:val="004841AF"/>
    <w:rsid w:val="004A0FE4"/>
    <w:rsid w:val="004A4CE0"/>
    <w:rsid w:val="004B26B4"/>
    <w:rsid w:val="004B331D"/>
    <w:rsid w:val="004C2571"/>
    <w:rsid w:val="004C506B"/>
    <w:rsid w:val="004D6967"/>
    <w:rsid w:val="004E0BBF"/>
    <w:rsid w:val="00512BCD"/>
    <w:rsid w:val="00513F53"/>
    <w:rsid w:val="00521562"/>
    <w:rsid w:val="00524FF5"/>
    <w:rsid w:val="00533DA6"/>
    <w:rsid w:val="00541235"/>
    <w:rsid w:val="00570264"/>
    <w:rsid w:val="00574404"/>
    <w:rsid w:val="00576A8E"/>
    <w:rsid w:val="00587C60"/>
    <w:rsid w:val="005A44FF"/>
    <w:rsid w:val="005A60C6"/>
    <w:rsid w:val="005B39E6"/>
    <w:rsid w:val="005B3E9D"/>
    <w:rsid w:val="005B45A5"/>
    <w:rsid w:val="005B77AA"/>
    <w:rsid w:val="005C5410"/>
    <w:rsid w:val="005E3063"/>
    <w:rsid w:val="005E51C0"/>
    <w:rsid w:val="005E6F6F"/>
    <w:rsid w:val="00605BCF"/>
    <w:rsid w:val="006106B6"/>
    <w:rsid w:val="00612D98"/>
    <w:rsid w:val="00625EAC"/>
    <w:rsid w:val="00645078"/>
    <w:rsid w:val="00646DB7"/>
    <w:rsid w:val="00653547"/>
    <w:rsid w:val="006607DB"/>
    <w:rsid w:val="00662E81"/>
    <w:rsid w:val="00663438"/>
    <w:rsid w:val="00666AC3"/>
    <w:rsid w:val="00672B37"/>
    <w:rsid w:val="00697892"/>
    <w:rsid w:val="006A4A07"/>
    <w:rsid w:val="006A695F"/>
    <w:rsid w:val="006B3C61"/>
    <w:rsid w:val="006B3E14"/>
    <w:rsid w:val="006B642F"/>
    <w:rsid w:val="006C090C"/>
    <w:rsid w:val="006D4724"/>
    <w:rsid w:val="006D6FC4"/>
    <w:rsid w:val="006E6D25"/>
    <w:rsid w:val="006F0286"/>
    <w:rsid w:val="006F4BD1"/>
    <w:rsid w:val="007024CA"/>
    <w:rsid w:val="00714867"/>
    <w:rsid w:val="007168E4"/>
    <w:rsid w:val="0073622A"/>
    <w:rsid w:val="007434EB"/>
    <w:rsid w:val="007460A9"/>
    <w:rsid w:val="00751849"/>
    <w:rsid w:val="00772201"/>
    <w:rsid w:val="00777706"/>
    <w:rsid w:val="00777A46"/>
    <w:rsid w:val="00792D70"/>
    <w:rsid w:val="007A2857"/>
    <w:rsid w:val="007A63D3"/>
    <w:rsid w:val="007B0813"/>
    <w:rsid w:val="007B25AF"/>
    <w:rsid w:val="007B3AB4"/>
    <w:rsid w:val="007B3C35"/>
    <w:rsid w:val="007B43DA"/>
    <w:rsid w:val="007B4BBF"/>
    <w:rsid w:val="007D59BD"/>
    <w:rsid w:val="007E07AC"/>
    <w:rsid w:val="007F07B8"/>
    <w:rsid w:val="007F1C5B"/>
    <w:rsid w:val="007F437C"/>
    <w:rsid w:val="008003C6"/>
    <w:rsid w:val="0080458F"/>
    <w:rsid w:val="00822BCD"/>
    <w:rsid w:val="00831648"/>
    <w:rsid w:val="00836956"/>
    <w:rsid w:val="00840914"/>
    <w:rsid w:val="008412C4"/>
    <w:rsid w:val="00851B21"/>
    <w:rsid w:val="00852128"/>
    <w:rsid w:val="008A0AF6"/>
    <w:rsid w:val="008A2F8E"/>
    <w:rsid w:val="008B0244"/>
    <w:rsid w:val="008B0BA2"/>
    <w:rsid w:val="008B40D2"/>
    <w:rsid w:val="008B4D6F"/>
    <w:rsid w:val="008B73C6"/>
    <w:rsid w:val="008D35CA"/>
    <w:rsid w:val="008E6B41"/>
    <w:rsid w:val="008F274D"/>
    <w:rsid w:val="008F3BDE"/>
    <w:rsid w:val="00902701"/>
    <w:rsid w:val="0090503C"/>
    <w:rsid w:val="00905EAA"/>
    <w:rsid w:val="00907AB1"/>
    <w:rsid w:val="00924BEF"/>
    <w:rsid w:val="00930BC5"/>
    <w:rsid w:val="0093416B"/>
    <w:rsid w:val="00934A2C"/>
    <w:rsid w:val="00944B3C"/>
    <w:rsid w:val="00944F4B"/>
    <w:rsid w:val="00975181"/>
    <w:rsid w:val="00976A03"/>
    <w:rsid w:val="00984D86"/>
    <w:rsid w:val="009870DA"/>
    <w:rsid w:val="0099715C"/>
    <w:rsid w:val="009A5CDE"/>
    <w:rsid w:val="009B4105"/>
    <w:rsid w:val="009B5023"/>
    <w:rsid w:val="009B53BE"/>
    <w:rsid w:val="009C0CF2"/>
    <w:rsid w:val="009D508E"/>
    <w:rsid w:val="009F7A8E"/>
    <w:rsid w:val="00A16960"/>
    <w:rsid w:val="00A20353"/>
    <w:rsid w:val="00A300D7"/>
    <w:rsid w:val="00A3101D"/>
    <w:rsid w:val="00A3400E"/>
    <w:rsid w:val="00A45CFB"/>
    <w:rsid w:val="00A67AE3"/>
    <w:rsid w:val="00A75A86"/>
    <w:rsid w:val="00A8068F"/>
    <w:rsid w:val="00A93514"/>
    <w:rsid w:val="00AA0722"/>
    <w:rsid w:val="00AB6A81"/>
    <w:rsid w:val="00AC0FD7"/>
    <w:rsid w:val="00AC7190"/>
    <w:rsid w:val="00AD4891"/>
    <w:rsid w:val="00AE305B"/>
    <w:rsid w:val="00AE7B9B"/>
    <w:rsid w:val="00AF387A"/>
    <w:rsid w:val="00B0121F"/>
    <w:rsid w:val="00B04FA6"/>
    <w:rsid w:val="00B07193"/>
    <w:rsid w:val="00B1050A"/>
    <w:rsid w:val="00B25C16"/>
    <w:rsid w:val="00B32834"/>
    <w:rsid w:val="00B3707D"/>
    <w:rsid w:val="00B659BC"/>
    <w:rsid w:val="00B76200"/>
    <w:rsid w:val="00B7636B"/>
    <w:rsid w:val="00B90FC2"/>
    <w:rsid w:val="00BA7F5B"/>
    <w:rsid w:val="00BB7191"/>
    <w:rsid w:val="00BB7EB3"/>
    <w:rsid w:val="00BC46C3"/>
    <w:rsid w:val="00BE12CE"/>
    <w:rsid w:val="00BE2717"/>
    <w:rsid w:val="00BF104C"/>
    <w:rsid w:val="00C0162B"/>
    <w:rsid w:val="00C24244"/>
    <w:rsid w:val="00C311BD"/>
    <w:rsid w:val="00C40613"/>
    <w:rsid w:val="00C551D0"/>
    <w:rsid w:val="00C672FF"/>
    <w:rsid w:val="00C92119"/>
    <w:rsid w:val="00CA1AF4"/>
    <w:rsid w:val="00CA3CCE"/>
    <w:rsid w:val="00CB7F79"/>
    <w:rsid w:val="00CC04BB"/>
    <w:rsid w:val="00CD3626"/>
    <w:rsid w:val="00CD69FD"/>
    <w:rsid w:val="00CF08B7"/>
    <w:rsid w:val="00CF5FA5"/>
    <w:rsid w:val="00D1082D"/>
    <w:rsid w:val="00D1431C"/>
    <w:rsid w:val="00D25DC8"/>
    <w:rsid w:val="00D2776B"/>
    <w:rsid w:val="00D35A58"/>
    <w:rsid w:val="00D366DA"/>
    <w:rsid w:val="00D4200A"/>
    <w:rsid w:val="00D42D07"/>
    <w:rsid w:val="00D42E17"/>
    <w:rsid w:val="00D4774E"/>
    <w:rsid w:val="00D54EE5"/>
    <w:rsid w:val="00D55390"/>
    <w:rsid w:val="00D55FBA"/>
    <w:rsid w:val="00D620C4"/>
    <w:rsid w:val="00D76B9E"/>
    <w:rsid w:val="00D8654B"/>
    <w:rsid w:val="00D92B95"/>
    <w:rsid w:val="00DA1C49"/>
    <w:rsid w:val="00DA2B54"/>
    <w:rsid w:val="00DA4537"/>
    <w:rsid w:val="00DB5399"/>
    <w:rsid w:val="00DC5C14"/>
    <w:rsid w:val="00DC7611"/>
    <w:rsid w:val="00DD237C"/>
    <w:rsid w:val="00DE4C55"/>
    <w:rsid w:val="00DE5DF8"/>
    <w:rsid w:val="00DE5E9F"/>
    <w:rsid w:val="00DE6F6F"/>
    <w:rsid w:val="00E01D2D"/>
    <w:rsid w:val="00E05DC1"/>
    <w:rsid w:val="00E2505F"/>
    <w:rsid w:val="00E32E37"/>
    <w:rsid w:val="00E342B3"/>
    <w:rsid w:val="00E40EF4"/>
    <w:rsid w:val="00E45D24"/>
    <w:rsid w:val="00E4719E"/>
    <w:rsid w:val="00E531F3"/>
    <w:rsid w:val="00E5589F"/>
    <w:rsid w:val="00E60C5C"/>
    <w:rsid w:val="00E64F85"/>
    <w:rsid w:val="00E67F56"/>
    <w:rsid w:val="00E7093C"/>
    <w:rsid w:val="00E7278A"/>
    <w:rsid w:val="00E80C4D"/>
    <w:rsid w:val="00E81D73"/>
    <w:rsid w:val="00E90A9D"/>
    <w:rsid w:val="00E93BFF"/>
    <w:rsid w:val="00EA27E7"/>
    <w:rsid w:val="00EA2977"/>
    <w:rsid w:val="00EB01FF"/>
    <w:rsid w:val="00EB5DDE"/>
    <w:rsid w:val="00EC4E7E"/>
    <w:rsid w:val="00ED250D"/>
    <w:rsid w:val="00EE2F92"/>
    <w:rsid w:val="00EE3B76"/>
    <w:rsid w:val="00EF065C"/>
    <w:rsid w:val="00EF5E27"/>
    <w:rsid w:val="00F1173E"/>
    <w:rsid w:val="00F16D67"/>
    <w:rsid w:val="00F17882"/>
    <w:rsid w:val="00F30A3F"/>
    <w:rsid w:val="00F37DE3"/>
    <w:rsid w:val="00F5258E"/>
    <w:rsid w:val="00F80575"/>
    <w:rsid w:val="00F838C2"/>
    <w:rsid w:val="00F84A98"/>
    <w:rsid w:val="00F9004F"/>
    <w:rsid w:val="00F91519"/>
    <w:rsid w:val="00F94087"/>
    <w:rsid w:val="00FA753D"/>
    <w:rsid w:val="00FB48D5"/>
    <w:rsid w:val="00FC306B"/>
    <w:rsid w:val="00FC71FD"/>
    <w:rsid w:val="00FD468E"/>
    <w:rsid w:val="00FD4D2E"/>
    <w:rsid w:val="00FE1280"/>
    <w:rsid w:val="00FE4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0B2A8"/>
  <w15:chartTrackingRefBased/>
  <w15:docId w15:val="{C966C3F9-417F-4CB2-9870-5FCE32D5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6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FF"/>
    <w:rPr>
      <w:rFonts w:ascii="Segoe UI" w:hAnsi="Segoe UI" w:cs="Segoe UI"/>
      <w:sz w:val="18"/>
      <w:szCs w:val="18"/>
    </w:rPr>
  </w:style>
  <w:style w:type="paragraph" w:styleId="Header">
    <w:name w:val="header"/>
    <w:basedOn w:val="Normal"/>
    <w:link w:val="HeaderChar"/>
    <w:uiPriority w:val="99"/>
    <w:unhideWhenUsed/>
    <w:rsid w:val="005A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FF"/>
  </w:style>
  <w:style w:type="paragraph" w:styleId="Footer">
    <w:name w:val="footer"/>
    <w:basedOn w:val="Normal"/>
    <w:link w:val="FooterChar"/>
    <w:uiPriority w:val="99"/>
    <w:unhideWhenUsed/>
    <w:rsid w:val="005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4FF"/>
  </w:style>
  <w:style w:type="table" w:styleId="TableGrid">
    <w:name w:val="Table Grid"/>
    <w:basedOn w:val="TableNormal"/>
    <w:uiPriority w:val="39"/>
    <w:rsid w:val="00A7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A86"/>
    <w:pPr>
      <w:ind w:left="720"/>
      <w:contextualSpacing/>
    </w:pPr>
  </w:style>
  <w:style w:type="character" w:styleId="Hyperlink">
    <w:name w:val="Hyperlink"/>
    <w:basedOn w:val="DefaultParagraphFont"/>
    <w:uiPriority w:val="99"/>
    <w:unhideWhenUsed/>
    <w:rsid w:val="00792D70"/>
    <w:rPr>
      <w:color w:val="0563C1" w:themeColor="hyperlink"/>
      <w:u w:val="single"/>
    </w:rPr>
  </w:style>
  <w:style w:type="character" w:styleId="FollowedHyperlink">
    <w:name w:val="FollowedHyperlink"/>
    <w:basedOn w:val="DefaultParagraphFont"/>
    <w:uiPriority w:val="99"/>
    <w:semiHidden/>
    <w:unhideWhenUsed/>
    <w:rsid w:val="00A300D7"/>
    <w:rPr>
      <w:color w:val="954F72" w:themeColor="followedHyperlink"/>
      <w:u w:val="single"/>
    </w:rPr>
  </w:style>
  <w:style w:type="character" w:styleId="UnresolvedMention">
    <w:name w:val="Unresolved Mention"/>
    <w:basedOn w:val="DefaultParagraphFont"/>
    <w:uiPriority w:val="99"/>
    <w:semiHidden/>
    <w:unhideWhenUsed/>
    <w:rsid w:val="00A300D7"/>
    <w:rPr>
      <w:color w:val="605E5C"/>
      <w:shd w:val="clear" w:color="auto" w:fill="E1DFDD"/>
    </w:rPr>
  </w:style>
  <w:style w:type="paragraph" w:styleId="NormalWeb">
    <w:name w:val="Normal (Web)"/>
    <w:basedOn w:val="Normal"/>
    <w:uiPriority w:val="99"/>
    <w:semiHidden/>
    <w:unhideWhenUsed/>
    <w:rsid w:val="00DA1C49"/>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3763">
      <w:bodyDiv w:val="1"/>
      <w:marLeft w:val="0"/>
      <w:marRight w:val="0"/>
      <w:marTop w:val="0"/>
      <w:marBottom w:val="0"/>
      <w:divBdr>
        <w:top w:val="none" w:sz="0" w:space="0" w:color="auto"/>
        <w:left w:val="none" w:sz="0" w:space="0" w:color="auto"/>
        <w:bottom w:val="none" w:sz="0" w:space="0" w:color="auto"/>
        <w:right w:val="none" w:sz="0" w:space="0" w:color="auto"/>
      </w:divBdr>
    </w:div>
    <w:div w:id="369959462">
      <w:bodyDiv w:val="1"/>
      <w:marLeft w:val="0"/>
      <w:marRight w:val="0"/>
      <w:marTop w:val="0"/>
      <w:marBottom w:val="0"/>
      <w:divBdr>
        <w:top w:val="none" w:sz="0" w:space="0" w:color="auto"/>
        <w:left w:val="none" w:sz="0" w:space="0" w:color="auto"/>
        <w:bottom w:val="none" w:sz="0" w:space="0" w:color="auto"/>
        <w:right w:val="none" w:sz="0" w:space="0" w:color="auto"/>
      </w:divBdr>
      <w:divsChild>
        <w:div w:id="137110514">
          <w:marLeft w:val="0"/>
          <w:marRight w:val="150"/>
          <w:marTop w:val="0"/>
          <w:marBottom w:val="0"/>
          <w:divBdr>
            <w:top w:val="none" w:sz="0" w:space="0" w:color="auto"/>
            <w:left w:val="none" w:sz="0" w:space="0" w:color="auto"/>
            <w:bottom w:val="none" w:sz="0" w:space="0" w:color="auto"/>
            <w:right w:val="none" w:sz="0" w:space="0" w:color="auto"/>
          </w:divBdr>
        </w:div>
      </w:divsChild>
    </w:div>
    <w:div w:id="905379981">
      <w:bodyDiv w:val="1"/>
      <w:marLeft w:val="0"/>
      <w:marRight w:val="0"/>
      <w:marTop w:val="0"/>
      <w:marBottom w:val="0"/>
      <w:divBdr>
        <w:top w:val="none" w:sz="0" w:space="0" w:color="auto"/>
        <w:left w:val="none" w:sz="0" w:space="0" w:color="auto"/>
        <w:bottom w:val="none" w:sz="0" w:space="0" w:color="auto"/>
        <w:right w:val="none" w:sz="0" w:space="0" w:color="auto"/>
      </w:divBdr>
    </w:div>
    <w:div w:id="1118985214">
      <w:bodyDiv w:val="1"/>
      <w:marLeft w:val="0"/>
      <w:marRight w:val="0"/>
      <w:marTop w:val="0"/>
      <w:marBottom w:val="0"/>
      <w:divBdr>
        <w:top w:val="none" w:sz="0" w:space="0" w:color="auto"/>
        <w:left w:val="none" w:sz="0" w:space="0" w:color="auto"/>
        <w:bottom w:val="none" w:sz="0" w:space="0" w:color="auto"/>
        <w:right w:val="none" w:sz="0" w:space="0" w:color="auto"/>
      </w:divBdr>
    </w:div>
    <w:div w:id="1296522066">
      <w:bodyDiv w:val="1"/>
      <w:marLeft w:val="0"/>
      <w:marRight w:val="0"/>
      <w:marTop w:val="0"/>
      <w:marBottom w:val="0"/>
      <w:divBdr>
        <w:top w:val="none" w:sz="0" w:space="0" w:color="auto"/>
        <w:left w:val="none" w:sz="0" w:space="0" w:color="auto"/>
        <w:bottom w:val="none" w:sz="0" w:space="0" w:color="auto"/>
        <w:right w:val="none" w:sz="0" w:space="0" w:color="auto"/>
      </w:divBdr>
    </w:div>
    <w:div w:id="19489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ltsc.co.uk"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http://www.lltsc.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Documents\Custom%20Office%20Templates\Sar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0734A33775C34AAFE522182A14B539" ma:contentTypeVersion="13" ma:contentTypeDescription="Create a new document." ma:contentTypeScope="" ma:versionID="b68c6cbb97901a38da226c38d3289d81">
  <xsd:schema xmlns:xsd="http://www.w3.org/2001/XMLSchema" xmlns:xs="http://www.w3.org/2001/XMLSchema" xmlns:p="http://schemas.microsoft.com/office/2006/metadata/properties" xmlns:ns3="b9a49229-8efd-4397-a450-91e30c78b98b" xmlns:ns4="4285098b-b0c7-4ee5-8121-bf91abe49bbc" targetNamespace="http://schemas.microsoft.com/office/2006/metadata/properties" ma:root="true" ma:fieldsID="290038034798b7e13b80166914b94a5d" ns3:_="" ns4:_="">
    <xsd:import namespace="b9a49229-8efd-4397-a450-91e30c78b98b"/>
    <xsd:import namespace="4285098b-b0c7-4ee5-8121-bf91abe49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49229-8efd-4397-a450-91e30c78b9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5098b-b0c7-4ee5-8121-bf91abe49b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0BFA9-772C-4ABA-ACD6-C8249BF30B8E}">
  <ds:schemaRefs>
    <ds:schemaRef ds:uri="http://schemas.openxmlformats.org/officeDocument/2006/bibliography"/>
  </ds:schemaRefs>
</ds:datastoreItem>
</file>

<file path=customXml/itemProps2.xml><?xml version="1.0" encoding="utf-8"?>
<ds:datastoreItem xmlns:ds="http://schemas.openxmlformats.org/officeDocument/2006/customXml" ds:itemID="{9B07A3EC-E436-41D7-ABC9-4BC99797E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49229-8efd-4397-a450-91e30c78b98b"/>
    <ds:schemaRef ds:uri="4285098b-b0c7-4ee5-8121-bf91abe49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F25E1-EC1D-4268-9D89-B70FAA9E94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CEECD1-E0A9-49FE-B8CC-3D5351798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Sara Letterhead</Template>
  <TotalTime>6</TotalTime>
  <Pages>5</Pages>
  <Words>2288</Words>
  <Characters>13047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Janette George</cp:lastModifiedBy>
  <cp:revision>2</cp:revision>
  <cp:lastPrinted>2022-03-09T10:40:00Z</cp:lastPrinted>
  <dcterms:created xsi:type="dcterms:W3CDTF">2022-05-17T19:13:00Z</dcterms:created>
  <dcterms:modified xsi:type="dcterms:W3CDTF">2022-05-17T19:13:00Z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0x010100F90734A33775C34AAFE522182A14B539</vt:lpwstr>
  </property>
</Properties>
</file>