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1EC53" w14:textId="77777777" w:rsidR="00792D70" w:rsidRDefault="00792D70" w:rsidP="00A3101D">
      <w:pPr>
        <w:spacing w:after="120"/>
        <w:ind w:left="-142"/>
        <w:rPr>
          <w:b/>
          <w:u w:val="single"/>
          <w:lang w:val="en-US"/>
        </w:rPr>
      </w:pPr>
    </w:p>
    <w:p w14:paraId="0A1412BC" w14:textId="77777777" w:rsidR="00A3101D" w:rsidRDefault="00A3101D" w:rsidP="00A3101D">
      <w:pPr>
        <w:spacing w:after="120"/>
        <w:ind w:left="-142"/>
        <w:rPr>
          <w:b/>
          <w:u w:val="single"/>
          <w:lang w:val="en-US"/>
        </w:rPr>
      </w:pPr>
    </w:p>
    <w:p w14:paraId="3F1F5CF6" w14:textId="77777777" w:rsidR="001B6CD7" w:rsidRDefault="001B6CD7" w:rsidP="00A3101D">
      <w:pPr>
        <w:spacing w:after="120"/>
        <w:ind w:left="-142"/>
        <w:rPr>
          <w:b/>
          <w:u w:val="single"/>
          <w:lang w:val="en-US"/>
        </w:rPr>
      </w:pPr>
    </w:p>
    <w:p w14:paraId="313E18B8" w14:textId="77777777" w:rsidR="003B4C8D" w:rsidRPr="00270D84" w:rsidRDefault="003B4C8D" w:rsidP="00A75A86">
      <w:pPr>
        <w:rPr>
          <w:sz w:val="20"/>
          <w:szCs w:val="20"/>
          <w:lang w:val="en-US"/>
        </w:rPr>
      </w:pPr>
    </w:p>
    <w:p w14:paraId="18BE587D" w14:textId="42D6403F" w:rsidR="005D6D46" w:rsidRPr="00977D1B" w:rsidRDefault="00B27932" w:rsidP="005D6D46">
      <w:pPr>
        <w:jc w:val="center"/>
        <w:rPr>
          <w:b/>
          <w:bCs/>
          <w:sz w:val="48"/>
          <w:szCs w:val="48"/>
          <w:lang w:val="en-US"/>
        </w:rPr>
      </w:pPr>
      <w:r w:rsidRPr="00270D84">
        <w:rPr>
          <w:b/>
          <w:bCs/>
          <w:sz w:val="20"/>
          <w:szCs w:val="20"/>
          <w:lang w:val="en-US"/>
        </w:rPr>
        <w:br/>
      </w:r>
      <w:r w:rsidR="005D6D46" w:rsidRPr="00977D1B">
        <w:rPr>
          <w:b/>
          <w:bCs/>
          <w:sz w:val="48"/>
          <w:szCs w:val="48"/>
          <w:lang w:val="en-US"/>
        </w:rPr>
        <w:t>EMERGENCY EVACUATION PLAN</w:t>
      </w:r>
    </w:p>
    <w:p w14:paraId="4035B7A6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THE ACTIONS YOU SHOULD TAKE IF YOU DISCOVER A FIRE</w:t>
      </w:r>
    </w:p>
    <w:p w14:paraId="67D3367E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Immediately operate the nearest fire alarm call-point</w:t>
      </w:r>
    </w:p>
    <w:p w14:paraId="2CDE5BC9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Attack the fire if possible, with appliances available, without taking any personal risks.</w:t>
      </w:r>
      <w:r w:rsidRPr="005D6D46">
        <w:rPr>
          <w:sz w:val="26"/>
          <w:szCs w:val="26"/>
          <w:lang w:val="en-US"/>
        </w:rPr>
        <w:br/>
      </w:r>
    </w:p>
    <w:p w14:paraId="697409F4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HOW PEOPLE WILL BE WARNED IN THE EVENT OF A FIRE</w:t>
      </w:r>
    </w:p>
    <w:p w14:paraId="23AED0FA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Automatic activation of the fire alarm via the smoke detectors</w:t>
      </w:r>
    </w:p>
    <w:p w14:paraId="0493B98D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Activation of the fire alarm from a manually operated alarm call-point</w:t>
      </w:r>
      <w:r w:rsidRPr="005D6D46">
        <w:rPr>
          <w:sz w:val="26"/>
          <w:szCs w:val="26"/>
          <w:lang w:val="en-US"/>
        </w:rPr>
        <w:br/>
      </w:r>
    </w:p>
    <w:p w14:paraId="32420893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HOW THE EVACUATION OF THE BUILDING WILL BE CARRIED OUT</w:t>
      </w:r>
    </w:p>
    <w:p w14:paraId="2A4FCBA4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Everyone must leave the building by the nearest exit door.</w:t>
      </w:r>
    </w:p>
    <w:p w14:paraId="52441D0E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All exit doors are clearly marked</w:t>
      </w:r>
    </w:p>
    <w:p w14:paraId="1A1B910F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Everyone must report to the assembly point on the grass by tennis court 6</w:t>
      </w:r>
      <w:r w:rsidRPr="005D6D46">
        <w:rPr>
          <w:sz w:val="26"/>
          <w:szCs w:val="26"/>
          <w:lang w:val="en-US"/>
        </w:rPr>
        <w:br/>
      </w:r>
    </w:p>
    <w:p w14:paraId="2E98A04D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IDENTIFICATION OF ESCAPE ROUTES</w:t>
      </w:r>
    </w:p>
    <w:p w14:paraId="304A7820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All exit doors are clearly marked and can be used as an escape route.</w:t>
      </w:r>
      <w:r w:rsidRPr="005D6D46">
        <w:rPr>
          <w:sz w:val="26"/>
          <w:szCs w:val="26"/>
          <w:lang w:val="en-US"/>
        </w:rPr>
        <w:br/>
      </w:r>
    </w:p>
    <w:p w14:paraId="33EF2869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ON HEARING THE ALARM</w:t>
      </w:r>
    </w:p>
    <w:p w14:paraId="78EE143D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 xml:space="preserve">Everyone must leave the building immediately via the nearest exit door and report to the assembly point. </w:t>
      </w:r>
    </w:p>
    <w:p w14:paraId="608B6F08" w14:textId="77777777" w:rsidR="005D6D46" w:rsidRPr="005D6D46" w:rsidRDefault="005D6D46" w:rsidP="005D6D46">
      <w:pPr>
        <w:pStyle w:val="ListParagraph"/>
        <w:numPr>
          <w:ilvl w:val="1"/>
          <w:numId w:val="3"/>
        </w:numPr>
        <w:rPr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The Fire Service is to be called.</w:t>
      </w:r>
      <w:r w:rsidRPr="005D6D46">
        <w:rPr>
          <w:sz w:val="26"/>
          <w:szCs w:val="26"/>
          <w:lang w:val="en-US"/>
        </w:rPr>
        <w:br/>
      </w:r>
    </w:p>
    <w:p w14:paraId="602F5DF2" w14:textId="7777777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HOW THE FIRE SERVICE AND ANY NECESSARY EMERGENCY SERVICES WILL BE CALLED AND WHO WILL BE RESPONSIBLE FOR DOING THIS?</w:t>
      </w:r>
    </w:p>
    <w:p w14:paraId="1433F72A" w14:textId="3E3CAB9E" w:rsidR="005D6D46" w:rsidRPr="005D6D46" w:rsidRDefault="005D6D46" w:rsidP="005D6D46">
      <w:pPr>
        <w:pStyle w:val="ListParagraph"/>
        <w:numPr>
          <w:ilvl w:val="1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>On hearing the alarm, the Club Manager, or if she is absent, a tennis or squash coach, bar staff or club member will dial 999 and ask for the Fire Brigade or other emergency service as appropriate.</w:t>
      </w:r>
      <w:r>
        <w:rPr>
          <w:sz w:val="26"/>
          <w:szCs w:val="26"/>
          <w:lang w:val="en-US"/>
        </w:rPr>
        <w:br/>
      </w:r>
    </w:p>
    <w:p w14:paraId="7CC39712" w14:textId="501727A7" w:rsidR="005D6D46" w:rsidRPr="005D6D46" w:rsidRDefault="005D6D46" w:rsidP="005D6D46">
      <w:pPr>
        <w:pStyle w:val="ListParagraph"/>
        <w:numPr>
          <w:ilvl w:val="0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b/>
          <w:bCs/>
          <w:sz w:val="26"/>
          <w:szCs w:val="26"/>
          <w:lang w:val="en-US"/>
        </w:rPr>
        <w:t>AT THE ASSEMBLY POINT</w:t>
      </w:r>
    </w:p>
    <w:p w14:paraId="23591147" w14:textId="3890912F" w:rsidR="005D6D46" w:rsidRPr="005D6D46" w:rsidRDefault="005D6D46" w:rsidP="005D6D46">
      <w:pPr>
        <w:pStyle w:val="ListParagraph"/>
        <w:numPr>
          <w:ilvl w:val="1"/>
          <w:numId w:val="3"/>
        </w:numPr>
        <w:rPr>
          <w:b/>
          <w:bCs/>
          <w:sz w:val="26"/>
          <w:szCs w:val="26"/>
          <w:lang w:val="en-US"/>
        </w:rPr>
      </w:pPr>
      <w:r w:rsidRPr="005D6D46">
        <w:rPr>
          <w:sz w:val="26"/>
          <w:szCs w:val="26"/>
          <w:lang w:val="en-US"/>
        </w:rPr>
        <w:t xml:space="preserve">The Manager/coaches must check for information on any person who may still be in the building. </w:t>
      </w:r>
    </w:p>
    <w:p w14:paraId="20046447" w14:textId="7AF90973" w:rsidR="00322F91" w:rsidRPr="005D6D46" w:rsidRDefault="005D6D46" w:rsidP="00322F91">
      <w:pPr>
        <w:pStyle w:val="ListParagraph"/>
        <w:numPr>
          <w:ilvl w:val="1"/>
          <w:numId w:val="3"/>
        </w:numPr>
        <w:rPr>
          <w:lang w:val="en-US"/>
        </w:rPr>
      </w:pPr>
      <w:r w:rsidRPr="005D6D46">
        <w:rPr>
          <w:sz w:val="26"/>
          <w:szCs w:val="26"/>
          <w:lang w:val="en-US"/>
        </w:rPr>
        <w:t>Nobody must re-enter the building unless told it is safe to do so by the Fire Service.</w:t>
      </w:r>
    </w:p>
    <w:p w14:paraId="6387B323" w14:textId="77777777" w:rsidR="00322F91" w:rsidRPr="00322F91" w:rsidRDefault="00322F91" w:rsidP="00322F91">
      <w:pPr>
        <w:rPr>
          <w:lang w:val="en-US"/>
        </w:rPr>
      </w:pPr>
    </w:p>
    <w:p w14:paraId="67F025A9" w14:textId="77777777" w:rsidR="00322F91" w:rsidRPr="00322F91" w:rsidRDefault="00322F91" w:rsidP="003E3DFC">
      <w:pPr>
        <w:ind w:firstLine="720"/>
        <w:rPr>
          <w:lang w:val="en-US"/>
        </w:rPr>
      </w:pPr>
    </w:p>
    <w:sectPr w:rsidR="00322F91" w:rsidRPr="00322F91" w:rsidSect="004841AF">
      <w:headerReference w:type="default" r:id="rId7"/>
      <w:footerReference w:type="default" r:id="rId8"/>
      <w:pgSz w:w="11906" w:h="16838" w:code="9"/>
      <w:pgMar w:top="198" w:right="726" w:bottom="284" w:left="85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13D86" w14:textId="77777777" w:rsidR="00486732" w:rsidRDefault="00486732" w:rsidP="005A44FF">
      <w:pPr>
        <w:spacing w:after="0" w:line="240" w:lineRule="auto"/>
      </w:pPr>
      <w:r>
        <w:separator/>
      </w:r>
    </w:p>
  </w:endnote>
  <w:endnote w:type="continuationSeparator" w:id="0">
    <w:p w14:paraId="0C578CE9" w14:textId="77777777" w:rsidR="00486732" w:rsidRDefault="00486732" w:rsidP="005A44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05B8D" w14:textId="77777777" w:rsidR="00C672FF" w:rsidRDefault="003E3DF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27FA5062" wp14:editId="48EA79AC">
              <wp:simplePos x="0" y="0"/>
              <wp:positionH relativeFrom="margin">
                <wp:posOffset>-91440</wp:posOffset>
              </wp:positionH>
              <wp:positionV relativeFrom="paragraph">
                <wp:posOffset>38735</wp:posOffset>
              </wp:positionV>
              <wp:extent cx="3253740" cy="228600"/>
              <wp:effectExtent l="0" t="0" r="3810" b="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53740" cy="2286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E3D4409" w14:textId="77777777" w:rsidR="003E3DFC" w:rsidRPr="00F91519" w:rsidRDefault="003E3DFC" w:rsidP="003E3DFC">
                          <w:pPr>
                            <w:spacing w:after="0" w:line="240" w:lineRule="auto"/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</w:pP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VAT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 xml:space="preserve">272852247  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Company No. </w:t>
                          </w:r>
                          <w:r w:rsidRPr="00F91519">
                            <w:rPr>
                              <w:sz w:val="18"/>
                              <w:szCs w:val="18"/>
                              <w:lang w:val="en-US"/>
                            </w:rPr>
                            <w:t>00230292</w:t>
                          </w:r>
                          <w:r w:rsidRPr="00F91519">
                            <w:rPr>
                              <w:b/>
                              <w:sz w:val="18"/>
                              <w:szCs w:val="18"/>
                              <w:lang w:val="en-US"/>
                            </w:rPr>
                            <w:t xml:space="preserve">   </w:t>
                          </w:r>
                        </w:p>
                        <w:p w14:paraId="1F67F08D" w14:textId="77777777" w:rsidR="003E3DFC" w:rsidRDefault="003E3DFC" w:rsidP="003E3DFC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FA5062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8" type="#_x0000_t202" style="position:absolute;margin-left:-7.2pt;margin-top:3.05pt;width:256.2pt;height:18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" fillcolor="white [3201]" stroked="f" strokeweight=".5pt">
              <v:textbox>
                <w:txbxContent>
                  <w:p w14:paraId="4E3D4409" w14:textId="77777777" w:rsidR="003E3DFC" w:rsidRPr="00F91519" w:rsidRDefault="003E3DFC" w:rsidP="003E3DFC">
                    <w:pPr>
                      <w:spacing w:after="0" w:line="240" w:lineRule="auto"/>
                      <w:rPr>
                        <w:b/>
                        <w:sz w:val="18"/>
                        <w:szCs w:val="18"/>
                        <w:lang w:val="en-US"/>
                      </w:rPr>
                    </w:pP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VAT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 xml:space="preserve">272852247  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Company No. </w:t>
                    </w:r>
                    <w:r w:rsidRPr="00F91519">
                      <w:rPr>
                        <w:sz w:val="18"/>
                        <w:szCs w:val="18"/>
                        <w:lang w:val="en-US"/>
                      </w:rPr>
                      <w:t>00230292</w:t>
                    </w:r>
                    <w:r w:rsidRPr="00F91519">
                      <w:rPr>
                        <w:b/>
                        <w:sz w:val="18"/>
                        <w:szCs w:val="18"/>
                        <w:lang w:val="en-US"/>
                      </w:rPr>
                      <w:t xml:space="preserve">   </w:t>
                    </w:r>
                  </w:p>
                  <w:p w14:paraId="1F67F08D" w14:textId="77777777" w:rsidR="003E3DFC" w:rsidRDefault="003E3DFC" w:rsidP="003E3DFC"/>
                </w:txbxContent>
              </v:textbox>
              <w10:wrap anchorx="margin"/>
            </v:shape>
          </w:pict>
        </mc:Fallback>
      </mc:AlternateContent>
    </w:r>
    <w:r>
      <w:rPr>
        <w:b/>
        <w:noProof/>
      </w:rPr>
      <w:drawing>
        <wp:anchor distT="0" distB="0" distL="114300" distR="114300" simplePos="0" relativeHeight="251666432" behindDoc="0" locked="0" layoutInCell="1" allowOverlap="1" wp14:anchorId="664A8C8E" wp14:editId="54FF11F4">
          <wp:simplePos x="0" y="0"/>
          <wp:positionH relativeFrom="margin">
            <wp:posOffset>1597660</wp:posOffset>
          </wp:positionH>
          <wp:positionV relativeFrom="paragraph">
            <wp:posOffset>-539115</wp:posOffset>
          </wp:positionV>
          <wp:extent cx="1439545" cy="434975"/>
          <wp:effectExtent l="0" t="0" r="8255" b="3175"/>
          <wp:wrapThrough wrapText="bothSides">
            <wp:wrapPolygon edited="0">
              <wp:start x="1429" y="0"/>
              <wp:lineTo x="0" y="2838"/>
              <wp:lineTo x="0" y="15136"/>
              <wp:lineTo x="858" y="20812"/>
              <wp:lineTo x="1429" y="20812"/>
              <wp:lineTo x="12291" y="20812"/>
              <wp:lineTo x="21438" y="17974"/>
              <wp:lineTo x="21438" y="5676"/>
              <wp:lineTo x="4859" y="0"/>
              <wp:lineTo x="1429" y="0"/>
            </wp:wrapPolygon>
          </wp:wrapThrough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gland Squash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434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</w:rPr>
      <w:drawing>
        <wp:anchor distT="0" distB="0" distL="114300" distR="114300" simplePos="0" relativeHeight="251667456" behindDoc="0" locked="0" layoutInCell="1" allowOverlap="1" wp14:anchorId="5860ACD5" wp14:editId="0FD35680">
          <wp:simplePos x="0" y="0"/>
          <wp:positionH relativeFrom="margin">
            <wp:posOffset>-83820</wp:posOffset>
          </wp:positionH>
          <wp:positionV relativeFrom="paragraph">
            <wp:posOffset>-607695</wp:posOffset>
          </wp:positionV>
          <wp:extent cx="1439545" cy="579120"/>
          <wp:effectExtent l="0" t="0" r="0" b="0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TA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9545" cy="579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41AF" w:rsidRPr="00A75A86">
      <w:rPr>
        <w:b/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9AA2E4A" wp14:editId="50BE92CA">
              <wp:simplePos x="0" y="0"/>
              <wp:positionH relativeFrom="margin">
                <wp:posOffset>3025775</wp:posOffset>
              </wp:positionH>
              <wp:positionV relativeFrom="paragraph">
                <wp:posOffset>-601345</wp:posOffset>
              </wp:positionV>
              <wp:extent cx="3444875" cy="906780"/>
              <wp:effectExtent l="0" t="0" r="3175" b="762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44875" cy="90678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494CC14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b/>
                              <w:lang w:val="en-US"/>
                            </w:rPr>
                            <w:t>Leamington Lawn Tennis &amp; Squash Club</w:t>
                          </w:r>
                        </w:p>
                        <w:p w14:paraId="0B6618C6" w14:textId="77777777" w:rsidR="00EA27E7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Guys Cliffe Avenue</w:t>
                          </w:r>
                          <w:r w:rsidR="006B3E14" w:rsidRPr="00CF08B7">
                            <w:rPr>
                              <w:lang w:val="en-US"/>
                            </w:rPr>
                            <w:t xml:space="preserve">, </w:t>
                          </w:r>
                          <w:r w:rsidRPr="00CF08B7">
                            <w:rPr>
                              <w:lang w:val="en-US"/>
                            </w:rPr>
                            <w:t>Leamington Spa</w:t>
                          </w:r>
                        </w:p>
                        <w:p w14:paraId="66D120FF" w14:textId="77777777" w:rsidR="00C672FF" w:rsidRPr="00CF08B7" w:rsidRDefault="00C672FF" w:rsidP="00041BA9">
                          <w:pPr>
                            <w:spacing w:after="0"/>
                            <w:jc w:val="right"/>
                            <w:rPr>
                              <w:lang w:val="en-US"/>
                            </w:rPr>
                          </w:pPr>
                          <w:r w:rsidRPr="00CF08B7">
                            <w:rPr>
                              <w:lang w:val="en-US"/>
                            </w:rPr>
                            <w:t>Warwickshire</w:t>
                          </w:r>
                          <w:r w:rsidR="006B3E14" w:rsidRPr="00CF08B7">
                            <w:rPr>
                              <w:lang w:val="en-US"/>
                            </w:rPr>
                            <w:t>,</w:t>
                          </w:r>
                          <w:r w:rsidR="00EA27E7" w:rsidRPr="00CF08B7">
                            <w:rPr>
                              <w:lang w:val="en-US"/>
                            </w:rPr>
                            <w:t xml:space="preserve"> </w:t>
                          </w:r>
                          <w:r w:rsidRPr="00CF08B7">
                            <w:rPr>
                              <w:lang w:val="en-US"/>
                            </w:rPr>
                            <w:t>CV32 6LZ</w:t>
                          </w:r>
                        </w:p>
                        <w:p w14:paraId="7FEBB1E5" w14:textId="77777777" w:rsidR="00CF08B7" w:rsidRDefault="00CF08B7" w:rsidP="00041BA9">
                          <w:pPr>
                            <w:spacing w:after="0" w:line="240" w:lineRule="auto"/>
                            <w:jc w:val="right"/>
                            <w:rPr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1014A78A" w14:textId="77777777" w:rsidR="006C090C" w:rsidRPr="00CF08B7" w:rsidRDefault="00486732" w:rsidP="00041BA9">
                          <w:pPr>
                            <w:spacing w:after="0" w:line="240" w:lineRule="auto"/>
                            <w:jc w:val="right"/>
                            <w:rPr>
                              <w:lang w:val="en-US"/>
                            </w:rPr>
                          </w:pPr>
                          <w:hyperlink r:id="rId3" w:history="1">
                            <w:r w:rsidR="00F91519" w:rsidRPr="00CF08B7">
                              <w:rPr>
                                <w:rStyle w:val="Hyperlink"/>
                                <w:color w:val="auto"/>
                                <w:u w:val="none"/>
                                <w:lang w:val="en-US"/>
                              </w:rPr>
                              <w:t>https://leamington-tennis-squash.co.uk</w:t>
                            </w:r>
                          </w:hyperlink>
                        </w:p>
                        <w:p w14:paraId="036C0AAA" w14:textId="77777777" w:rsidR="00F91519" w:rsidRPr="00F91519" w:rsidRDefault="00F91519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8"/>
                              <w:szCs w:val="8"/>
                              <w:lang w:val="en-US"/>
                            </w:rPr>
                          </w:pPr>
                        </w:p>
                        <w:p w14:paraId="62E1D1B4" w14:textId="77777777" w:rsidR="00AE7B9B" w:rsidRPr="00041BA9" w:rsidRDefault="00AE7B9B" w:rsidP="00041BA9">
                          <w:pPr>
                            <w:spacing w:after="0" w:line="240" w:lineRule="auto"/>
                            <w:jc w:val="right"/>
                            <w:rPr>
                              <w:b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0C36DE34" w14:textId="77777777" w:rsidR="00C672FF" w:rsidRPr="00A75A86" w:rsidRDefault="00C672FF" w:rsidP="00041BA9">
                          <w:pPr>
                            <w:jc w:val="right"/>
                            <w:rPr>
                              <w:sz w:val="18"/>
                              <w:szCs w:val="18"/>
                              <w:lang w:val="en-US"/>
                            </w:rPr>
                          </w:pPr>
                          <w:r w:rsidRPr="00A75A86">
                            <w:rPr>
                              <w:sz w:val="18"/>
                              <w:szCs w:val="18"/>
                              <w:lang w:val="en-US"/>
                            </w:rPr>
                            <w:br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AA2E4A" id="Text Box 7" o:spid="_x0000_s1029" type="#_x0000_t202" style="position:absolute;margin-left:238.25pt;margin-top:-47.35pt;width:271.25pt;height:71.4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" fillcolor="white [3201]" stroked="f" strokeweight=".5pt">
              <v:textbox>
                <w:txbxContent>
                  <w:p w14:paraId="7494CC14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b/>
                        <w:lang w:val="en-US"/>
                      </w:rPr>
                      <w:t>Leamington Lawn Tennis &amp; Squash Club</w:t>
                    </w:r>
                  </w:p>
                  <w:p w14:paraId="0B6618C6" w14:textId="77777777" w:rsidR="00EA27E7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Guys Cliffe Avenue</w:t>
                    </w:r>
                    <w:r w:rsidR="006B3E14" w:rsidRPr="00CF08B7">
                      <w:rPr>
                        <w:lang w:val="en-US"/>
                      </w:rPr>
                      <w:t xml:space="preserve">, </w:t>
                    </w:r>
                    <w:r w:rsidRPr="00CF08B7">
                      <w:rPr>
                        <w:lang w:val="en-US"/>
                      </w:rPr>
                      <w:t>Leamington Spa</w:t>
                    </w:r>
                  </w:p>
                  <w:p w14:paraId="66D120FF" w14:textId="77777777" w:rsidR="00C672FF" w:rsidRPr="00CF08B7" w:rsidRDefault="00C672FF" w:rsidP="00041BA9">
                    <w:pPr>
                      <w:spacing w:after="0"/>
                      <w:jc w:val="right"/>
                      <w:rPr>
                        <w:lang w:val="en-US"/>
                      </w:rPr>
                    </w:pPr>
                    <w:r w:rsidRPr="00CF08B7">
                      <w:rPr>
                        <w:lang w:val="en-US"/>
                      </w:rPr>
                      <w:t>Warwickshire</w:t>
                    </w:r>
                    <w:r w:rsidR="006B3E14" w:rsidRPr="00CF08B7">
                      <w:rPr>
                        <w:lang w:val="en-US"/>
                      </w:rPr>
                      <w:t>,</w:t>
                    </w:r>
                    <w:r w:rsidR="00EA27E7" w:rsidRPr="00CF08B7">
                      <w:rPr>
                        <w:lang w:val="en-US"/>
                      </w:rPr>
                      <w:t xml:space="preserve"> </w:t>
                    </w:r>
                    <w:r w:rsidRPr="00CF08B7">
                      <w:rPr>
                        <w:lang w:val="en-US"/>
                      </w:rPr>
                      <w:t>CV32 6LZ</w:t>
                    </w:r>
                  </w:p>
                  <w:p w14:paraId="7FEBB1E5" w14:textId="77777777" w:rsidR="00CF08B7" w:rsidRDefault="00CF08B7" w:rsidP="00041BA9">
                    <w:pPr>
                      <w:spacing w:after="0" w:line="240" w:lineRule="auto"/>
                      <w:jc w:val="right"/>
                      <w:rPr>
                        <w:sz w:val="8"/>
                        <w:szCs w:val="8"/>
                        <w:lang w:val="en-US"/>
                      </w:rPr>
                    </w:pPr>
                  </w:p>
                  <w:p w14:paraId="1014A78A" w14:textId="77777777" w:rsidR="006C090C" w:rsidRPr="00CF08B7" w:rsidRDefault="00886CD2" w:rsidP="00041BA9">
                    <w:pPr>
                      <w:spacing w:after="0" w:line="240" w:lineRule="auto"/>
                      <w:jc w:val="right"/>
                      <w:rPr>
                        <w:lang w:val="en-US"/>
                      </w:rPr>
                    </w:pPr>
                    <w:hyperlink r:id="rId4" w:history="1">
                      <w:r w:rsidR="00F91519" w:rsidRPr="00CF08B7">
                        <w:rPr>
                          <w:rStyle w:val="Hyperlink"/>
                          <w:color w:val="auto"/>
                          <w:u w:val="none"/>
                          <w:lang w:val="en-US"/>
                        </w:rPr>
                        <w:t>https://leamington-tennis-squash.co.uk</w:t>
                      </w:r>
                    </w:hyperlink>
                  </w:p>
                  <w:p w14:paraId="036C0AAA" w14:textId="77777777" w:rsidR="00F91519" w:rsidRPr="00F91519" w:rsidRDefault="00F91519" w:rsidP="00041BA9">
                    <w:pPr>
                      <w:spacing w:after="0" w:line="240" w:lineRule="auto"/>
                      <w:jc w:val="right"/>
                      <w:rPr>
                        <w:b/>
                        <w:sz w:val="8"/>
                        <w:szCs w:val="8"/>
                        <w:lang w:val="en-US"/>
                      </w:rPr>
                    </w:pPr>
                  </w:p>
                  <w:p w14:paraId="62E1D1B4" w14:textId="77777777" w:rsidR="00AE7B9B" w:rsidRPr="00041BA9" w:rsidRDefault="00AE7B9B" w:rsidP="00041BA9">
                    <w:pPr>
                      <w:spacing w:after="0" w:line="240" w:lineRule="auto"/>
                      <w:jc w:val="right"/>
                      <w:rPr>
                        <w:b/>
                        <w:sz w:val="16"/>
                        <w:szCs w:val="16"/>
                        <w:lang w:val="en-US"/>
                      </w:rPr>
                    </w:pPr>
                  </w:p>
                  <w:p w14:paraId="0C36DE34" w14:textId="77777777" w:rsidR="00C672FF" w:rsidRPr="00A75A86" w:rsidRDefault="00C672FF" w:rsidP="00041BA9">
                    <w:pPr>
                      <w:jc w:val="right"/>
                      <w:rPr>
                        <w:sz w:val="18"/>
                        <w:szCs w:val="18"/>
                        <w:lang w:val="en-US"/>
                      </w:rPr>
                    </w:pPr>
                    <w:r w:rsidRPr="00A75A86">
                      <w:rPr>
                        <w:sz w:val="18"/>
                        <w:szCs w:val="18"/>
                        <w:lang w:val="en-US"/>
                      </w:rPr>
                      <w:br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22F91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A123B48" wp14:editId="68790236">
              <wp:simplePos x="0" y="0"/>
              <wp:positionH relativeFrom="margin">
                <wp:align>left</wp:align>
              </wp:positionH>
              <wp:positionV relativeFrom="paragraph">
                <wp:posOffset>-608965</wp:posOffset>
              </wp:positionV>
              <wp:extent cx="6372000" cy="0"/>
              <wp:effectExtent l="0" t="0" r="0" b="0"/>
              <wp:wrapNone/>
              <wp:docPr id="14" name="Straight Connector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787CAB" id="Straight Connector 14" o:spid="_x0000_s1026" style="position:absolute;z-index:251676672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" from="0,-47.95pt" to="501.75pt,-4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" strokecolor="#a7c638" strokeweight="1.5pt">
              <v:stroke joinstyle="miter"/>
              <w10:wrap anchorx="margin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DAC03" w14:textId="77777777" w:rsidR="00486732" w:rsidRDefault="00486732" w:rsidP="005A44FF">
      <w:pPr>
        <w:spacing w:after="0" w:line="240" w:lineRule="auto"/>
      </w:pPr>
      <w:r>
        <w:separator/>
      </w:r>
    </w:p>
  </w:footnote>
  <w:footnote w:type="continuationSeparator" w:id="0">
    <w:p w14:paraId="603FE0C5" w14:textId="77777777" w:rsidR="00486732" w:rsidRDefault="00486732" w:rsidP="005A44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CC16C" w14:textId="4D9B36A0" w:rsidR="005A44FF" w:rsidRDefault="00AE69B1" w:rsidP="003B4C8D">
    <w:pPr>
      <w:pStyle w:val="Header"/>
      <w:ind w:left="284"/>
    </w:pPr>
    <w:r>
      <w:rPr>
        <w:noProof/>
      </w:rPr>
      <w:drawing>
        <wp:anchor distT="0" distB="0" distL="114300" distR="114300" simplePos="0" relativeHeight="251677696" behindDoc="0" locked="0" layoutInCell="1" allowOverlap="1" wp14:anchorId="0BFFC9DC" wp14:editId="21C9BDDD">
          <wp:simplePos x="0" y="0"/>
          <wp:positionH relativeFrom="column">
            <wp:posOffset>5045075</wp:posOffset>
          </wp:positionH>
          <wp:positionV relativeFrom="paragraph">
            <wp:posOffset>692785</wp:posOffset>
          </wp:positionV>
          <wp:extent cx="182880" cy="182880"/>
          <wp:effectExtent l="0" t="0" r="7620" b="7620"/>
          <wp:wrapNone/>
          <wp:docPr id="2" name="Graphic 2" descr="Emai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mail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" cy="1828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6B96AFB8" wp14:editId="568B7662">
              <wp:simplePos x="0" y="0"/>
              <wp:positionH relativeFrom="column">
                <wp:posOffset>5327015</wp:posOffset>
              </wp:positionH>
              <wp:positionV relativeFrom="paragraph">
                <wp:posOffset>673735</wp:posOffset>
              </wp:positionV>
              <wp:extent cx="1139825" cy="259080"/>
              <wp:effectExtent l="0" t="0" r="0" b="7620"/>
              <wp:wrapNone/>
              <wp:docPr id="21" name="Text Box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3982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556AF48" w14:textId="2D70CD7C" w:rsidR="006C090C" w:rsidRPr="00CC04BB" w:rsidRDefault="00BC1A03" w:rsidP="00A65CA6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>
                            <w:rPr>
                              <w:sz w:val="20"/>
                              <w:szCs w:val="20"/>
                              <w:lang w:val="en-US"/>
                            </w:rPr>
                            <w:t>sara</w:t>
                          </w:r>
                          <w:r w:rsidR="00F91519"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@</w:t>
                          </w:r>
                          <w:r w:rsidR="00A65CA6">
                            <w:rPr>
                              <w:sz w:val="20"/>
                              <w:szCs w:val="20"/>
                              <w:lang w:val="en-US"/>
                            </w:rPr>
                            <w:t>lltsc.co.uk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B96AFB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26" type="#_x0000_t202" style="position:absolute;left:0;text-align:left;margin-left:419.45pt;margin-top:53.05pt;width:89.75pt;height:20.4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" filled="f" stroked="f" strokeweight=".5pt">
              <v:textbox>
                <w:txbxContent>
                  <w:p w14:paraId="0556AF48" w14:textId="2D70CD7C" w:rsidR="006C090C" w:rsidRPr="00CC04BB" w:rsidRDefault="00BC1A03" w:rsidP="00A65CA6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>
                      <w:rPr>
                        <w:sz w:val="20"/>
                        <w:szCs w:val="20"/>
                        <w:lang w:val="en-US"/>
                      </w:rPr>
                      <w:t>sara</w:t>
                    </w:r>
                    <w:r w:rsidR="00F91519" w:rsidRPr="00CC04BB">
                      <w:rPr>
                        <w:sz w:val="20"/>
                        <w:szCs w:val="20"/>
                        <w:lang w:val="en-US"/>
                      </w:rPr>
                      <w:t>@</w:t>
                    </w:r>
                    <w:r w:rsidR="00A65CA6">
                      <w:rPr>
                        <w:sz w:val="20"/>
                        <w:szCs w:val="20"/>
                        <w:lang w:val="en-US"/>
                      </w:rPr>
                      <w:t>lltsc.co.uk</w:t>
                    </w:r>
                  </w:p>
                </w:txbxContent>
              </v:textbox>
            </v:shape>
          </w:pict>
        </mc:Fallback>
      </mc:AlternateContent>
    </w:r>
    <w:r w:rsidR="00A65CA6" w:rsidRPr="00D366DA">
      <w:rPr>
        <w:noProof/>
      </w:rPr>
      <w:drawing>
        <wp:anchor distT="0" distB="0" distL="114300" distR="114300" simplePos="0" relativeHeight="251669504" behindDoc="0" locked="0" layoutInCell="1" allowOverlap="1" wp14:anchorId="0B4082EB" wp14:editId="4AE174C1">
          <wp:simplePos x="0" y="0"/>
          <wp:positionH relativeFrom="column">
            <wp:posOffset>5339715</wp:posOffset>
          </wp:positionH>
          <wp:positionV relativeFrom="paragraph">
            <wp:posOffset>487045</wp:posOffset>
          </wp:positionV>
          <wp:extent cx="175260" cy="175260"/>
          <wp:effectExtent l="0" t="0" r="0" b="0"/>
          <wp:wrapNone/>
          <wp:docPr id="17" name="Graphic 17" descr="Recei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Receiver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" cy="1752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65CA6">
      <w:rPr>
        <w:b/>
        <w:noProof/>
        <w:u w:val="single"/>
        <w:lang w:val="en-US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4814ECA0" wp14:editId="7A917558">
              <wp:simplePos x="0" y="0"/>
              <wp:positionH relativeFrom="column">
                <wp:posOffset>5422265</wp:posOffset>
              </wp:positionH>
              <wp:positionV relativeFrom="paragraph">
                <wp:posOffset>473710</wp:posOffset>
              </wp:positionV>
              <wp:extent cx="1057275" cy="259080"/>
              <wp:effectExtent l="0" t="0" r="0" b="7620"/>
              <wp:wrapNone/>
              <wp:docPr id="20" name="Text Box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57275" cy="2590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0C8A52A" w14:textId="77777777" w:rsidR="006C090C" w:rsidRPr="00CC04BB" w:rsidRDefault="006C090C" w:rsidP="00A65CA6">
                          <w:pPr>
                            <w:jc w:val="right"/>
                            <w:rPr>
                              <w:sz w:val="20"/>
                              <w:szCs w:val="20"/>
                              <w:lang w:val="en-US"/>
                            </w:rPr>
                          </w:pPr>
                          <w:r w:rsidRPr="00CC04BB">
                            <w:rPr>
                              <w:sz w:val="20"/>
                              <w:szCs w:val="20"/>
                              <w:lang w:val="en-US"/>
                            </w:rPr>
                            <w:t>01926 425845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4814ECA0" id="Text Box 20" o:spid="_x0000_s1027" type="#_x0000_t202" style="position:absolute;left:0;text-align:left;margin-left:426.95pt;margin-top:37.3pt;width:83.25pt;height:20.4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" filled="f" stroked="f" strokeweight=".5pt">
              <v:textbox>
                <w:txbxContent>
                  <w:p w14:paraId="30C8A52A" w14:textId="77777777" w:rsidR="006C090C" w:rsidRPr="00CC04BB" w:rsidRDefault="006C090C" w:rsidP="00A65CA6">
                    <w:pPr>
                      <w:jc w:val="right"/>
                      <w:rPr>
                        <w:sz w:val="20"/>
                        <w:szCs w:val="20"/>
                        <w:lang w:val="en-US"/>
                      </w:rPr>
                    </w:pPr>
                    <w:r w:rsidRPr="00CC04BB">
                      <w:rPr>
                        <w:sz w:val="20"/>
                        <w:szCs w:val="20"/>
                        <w:lang w:val="en-US"/>
                      </w:rPr>
                      <w:t>01926 425845</w:t>
                    </w:r>
                  </w:p>
                </w:txbxContent>
              </v:textbox>
            </v:shape>
          </w:pict>
        </mc:Fallback>
      </mc:AlternateContent>
    </w:r>
    <w:r w:rsidR="003B4C8D">
      <w:rPr>
        <w:noProof/>
      </w:rPr>
      <w:drawing>
        <wp:anchor distT="0" distB="0" distL="114300" distR="114300" simplePos="0" relativeHeight="251659264" behindDoc="0" locked="0" layoutInCell="1" allowOverlap="1" wp14:anchorId="7EE70CD9" wp14:editId="00E4E7C8">
          <wp:simplePos x="0" y="0"/>
          <wp:positionH relativeFrom="column">
            <wp:posOffset>-99060</wp:posOffset>
          </wp:positionH>
          <wp:positionV relativeFrom="paragraph">
            <wp:posOffset>83820</wp:posOffset>
          </wp:positionV>
          <wp:extent cx="3959860" cy="874395"/>
          <wp:effectExtent l="0" t="0" r="2540" b="1905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LTSC Logo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9860" cy="874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4C8D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9C9C60" wp14:editId="5B27FBF8">
              <wp:simplePos x="0" y="0"/>
              <wp:positionH relativeFrom="column">
                <wp:posOffset>7620</wp:posOffset>
              </wp:positionH>
              <wp:positionV relativeFrom="paragraph">
                <wp:posOffset>1073785</wp:posOffset>
              </wp:positionV>
              <wp:extent cx="6372000" cy="0"/>
              <wp:effectExtent l="0" t="0" r="0" b="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ln>
                        <a:solidFill>
                          <a:srgbClr val="A7C638"/>
                        </a:solidFill>
                      </a:ln>
                    </wps:spPr>
                    <wps:style>
                      <a:lnRef idx="3">
                        <a:schemeClr val="accent6"/>
                      </a:lnRef>
                      <a:fillRef idx="0">
                        <a:schemeClr val="accent6"/>
                      </a:fillRef>
                      <a:effectRef idx="2">
                        <a:schemeClr val="accent6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8C2F00" id="Straight Connector 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6pt,84.55pt" to="502.35pt,8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" strokecolor="#a7c638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D5E2F"/>
    <w:multiLevelType w:val="hybridMultilevel"/>
    <w:tmpl w:val="9EB4C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155EE0"/>
    <w:multiLevelType w:val="hybridMultilevel"/>
    <w:tmpl w:val="4894C9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06063"/>
    <w:multiLevelType w:val="hybridMultilevel"/>
    <w:tmpl w:val="0F2208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 w:grammar="clean"/>
  <w:attachedTemplate r:id="rId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C8D"/>
    <w:rsid w:val="00002C8D"/>
    <w:rsid w:val="00041BA9"/>
    <w:rsid w:val="000945B6"/>
    <w:rsid w:val="000A2BA2"/>
    <w:rsid w:val="000A4726"/>
    <w:rsid w:val="0015095B"/>
    <w:rsid w:val="00161A4F"/>
    <w:rsid w:val="001A25AA"/>
    <w:rsid w:val="001B6CD7"/>
    <w:rsid w:val="001C6AC3"/>
    <w:rsid w:val="002010DE"/>
    <w:rsid w:val="002255D0"/>
    <w:rsid w:val="00232439"/>
    <w:rsid w:val="00270D84"/>
    <w:rsid w:val="00305E95"/>
    <w:rsid w:val="00317B19"/>
    <w:rsid w:val="00322F91"/>
    <w:rsid w:val="003324F0"/>
    <w:rsid w:val="00366130"/>
    <w:rsid w:val="0037659B"/>
    <w:rsid w:val="003829C7"/>
    <w:rsid w:val="003969B1"/>
    <w:rsid w:val="003A5FC8"/>
    <w:rsid w:val="003B4C8D"/>
    <w:rsid w:val="003E3DFC"/>
    <w:rsid w:val="003F532C"/>
    <w:rsid w:val="0040292A"/>
    <w:rsid w:val="00432C50"/>
    <w:rsid w:val="00452B2F"/>
    <w:rsid w:val="00460500"/>
    <w:rsid w:val="004841AF"/>
    <w:rsid w:val="00486732"/>
    <w:rsid w:val="004B26B4"/>
    <w:rsid w:val="004B331D"/>
    <w:rsid w:val="004C506B"/>
    <w:rsid w:val="00521562"/>
    <w:rsid w:val="005A44FF"/>
    <w:rsid w:val="005A60C6"/>
    <w:rsid w:val="005C5410"/>
    <w:rsid w:val="005D6D46"/>
    <w:rsid w:val="00653547"/>
    <w:rsid w:val="006607DB"/>
    <w:rsid w:val="00667C6D"/>
    <w:rsid w:val="006A4A07"/>
    <w:rsid w:val="006B3E14"/>
    <w:rsid w:val="006C090C"/>
    <w:rsid w:val="006E6D25"/>
    <w:rsid w:val="006F4BD1"/>
    <w:rsid w:val="00714867"/>
    <w:rsid w:val="007460A9"/>
    <w:rsid w:val="00792D70"/>
    <w:rsid w:val="007A63D3"/>
    <w:rsid w:val="007B43DA"/>
    <w:rsid w:val="0080458F"/>
    <w:rsid w:val="00836956"/>
    <w:rsid w:val="00886CD2"/>
    <w:rsid w:val="008B0244"/>
    <w:rsid w:val="00905EAA"/>
    <w:rsid w:val="00930BC5"/>
    <w:rsid w:val="0093416B"/>
    <w:rsid w:val="00934A2C"/>
    <w:rsid w:val="009A5CDE"/>
    <w:rsid w:val="00A300D7"/>
    <w:rsid w:val="00A3101D"/>
    <w:rsid w:val="00A65CA6"/>
    <w:rsid w:val="00A67AE3"/>
    <w:rsid w:val="00A75A86"/>
    <w:rsid w:val="00AE69B1"/>
    <w:rsid w:val="00AE7B9B"/>
    <w:rsid w:val="00AF387A"/>
    <w:rsid w:val="00B25C16"/>
    <w:rsid w:val="00B27932"/>
    <w:rsid w:val="00B90FC2"/>
    <w:rsid w:val="00BB7191"/>
    <w:rsid w:val="00BB7EB3"/>
    <w:rsid w:val="00BC1A03"/>
    <w:rsid w:val="00BE12CE"/>
    <w:rsid w:val="00C672FF"/>
    <w:rsid w:val="00C92119"/>
    <w:rsid w:val="00CC04BB"/>
    <w:rsid w:val="00CD3626"/>
    <w:rsid w:val="00CF08B7"/>
    <w:rsid w:val="00D1082D"/>
    <w:rsid w:val="00D366DA"/>
    <w:rsid w:val="00D42D07"/>
    <w:rsid w:val="00D620C4"/>
    <w:rsid w:val="00DA2B54"/>
    <w:rsid w:val="00DE5DF8"/>
    <w:rsid w:val="00DE6F6F"/>
    <w:rsid w:val="00E45D24"/>
    <w:rsid w:val="00E4719E"/>
    <w:rsid w:val="00E531F3"/>
    <w:rsid w:val="00E67F56"/>
    <w:rsid w:val="00E80C4D"/>
    <w:rsid w:val="00EA27E7"/>
    <w:rsid w:val="00EB01FF"/>
    <w:rsid w:val="00F30A3F"/>
    <w:rsid w:val="00F80575"/>
    <w:rsid w:val="00F84A98"/>
    <w:rsid w:val="00F91519"/>
    <w:rsid w:val="00F94087"/>
    <w:rsid w:val="00FC71FD"/>
    <w:rsid w:val="00FD4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8F7F77"/>
  <w15:chartTrackingRefBased/>
  <w15:docId w15:val="{5DB9EC61-20D8-4D11-8099-3C91B695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01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1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4FF"/>
  </w:style>
  <w:style w:type="paragraph" w:styleId="Footer">
    <w:name w:val="footer"/>
    <w:basedOn w:val="Normal"/>
    <w:link w:val="FooterChar"/>
    <w:uiPriority w:val="99"/>
    <w:unhideWhenUsed/>
    <w:rsid w:val="005A44F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4FF"/>
  </w:style>
  <w:style w:type="table" w:styleId="TableGrid">
    <w:name w:val="Table Grid"/>
    <w:basedOn w:val="TableNormal"/>
    <w:uiPriority w:val="39"/>
    <w:rsid w:val="00A75A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5A8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2D70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00D7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leamington-tennis-squash.co.uk" TargetMode="External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4" Type="http://schemas.openxmlformats.org/officeDocument/2006/relationships/hyperlink" Target="https://leamington-tennis-squash.co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\Documents\Custom%20Office%20Templates\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12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</dc:creator>
  <cp:keywords/>
  <dc:description/>
  <cp:lastModifiedBy>Sara</cp:lastModifiedBy>
  <cp:revision>6</cp:revision>
  <cp:lastPrinted>2019-06-11T09:37:00Z</cp:lastPrinted>
  <dcterms:created xsi:type="dcterms:W3CDTF">2019-06-11T09:32:00Z</dcterms:created>
  <dcterms:modified xsi:type="dcterms:W3CDTF">2022-02-09T12:22:00Z</dcterms:modified>
</cp:coreProperties>
</file>