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BD6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35B2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AF13A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F13B0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BBCA0" w14:textId="349490EE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 xml:space="preserve">JUNIOR TENNIS COACHING PROGRAMME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r w:rsidR="008A3054">
        <w:rPr>
          <w:rFonts w:asciiTheme="minorHAnsi" w:hAnsiTheme="minorHAnsi" w:cstheme="minorHAnsi"/>
          <w:b/>
          <w:sz w:val="28"/>
          <w:szCs w:val="28"/>
        </w:rPr>
        <w:t>MARCH</w:t>
      </w:r>
      <w:r w:rsidRPr="00EA075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8A3054">
        <w:rPr>
          <w:rFonts w:asciiTheme="minorHAnsi" w:hAnsiTheme="minorHAnsi" w:cstheme="minorHAnsi"/>
          <w:b/>
          <w:sz w:val="28"/>
          <w:szCs w:val="28"/>
        </w:rPr>
        <w:t>JULY</w:t>
      </w:r>
      <w:r w:rsidRPr="00EA0759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FD7AC8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02902271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>ALL STANDARDS (MEMBERS &amp; NON-MEMBERS WELCOME)</w:t>
      </w:r>
    </w:p>
    <w:p w14:paraId="6E85F422" w14:textId="77777777" w:rsidR="00EA0759" w:rsidRPr="00EA0759" w:rsidRDefault="00EA0759" w:rsidP="00EA0759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F3A734" w14:textId="77777777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Open to all juniors (non-members and members), these sessions are aimed at all levels, from beginner to club player.  Primarily for juniors who want to play once a week and on a term by term basis, they are a great introduction to tennis and will cover all of the technical and tactical requirements to get started in the game.</w:t>
      </w:r>
    </w:p>
    <w:p w14:paraId="55624131" w14:textId="77777777" w:rsidR="00EA0759" w:rsidRPr="00EA0759" w:rsidRDefault="00EA0759" w:rsidP="00EA0759">
      <w:pPr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BE3B2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A0759">
        <w:rPr>
          <w:rFonts w:asciiTheme="minorHAnsi" w:hAnsiTheme="minorHAnsi" w:cstheme="minorHAnsi"/>
          <w:b/>
          <w:sz w:val="22"/>
          <w:szCs w:val="22"/>
          <w:lang w:val="nl-NL"/>
        </w:rPr>
        <w:t>TOTS TENNIS (Pre-schoolers 4&amp;U)</w:t>
      </w:r>
    </w:p>
    <w:p w14:paraId="007DF6D0" w14:textId="77777777" w:rsidR="00F04BE1" w:rsidRDefault="00F04BE1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</w:p>
    <w:p w14:paraId="4AAF1AEA" w14:textId="6C652D0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pre-school children aged 3&amp;4, the TOTS training programme teaches basic coordination, movement patterns and racket skills.</w:t>
      </w:r>
    </w:p>
    <w:p w14:paraId="3AA86DC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670" w:type="dxa"/>
        <w:tblInd w:w="2387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A0759" w:rsidRPr="00EA0759" w14:paraId="203A61AA" w14:textId="77777777" w:rsidTr="00B21F04">
        <w:tc>
          <w:tcPr>
            <w:tcW w:w="2977" w:type="dxa"/>
            <w:hideMark/>
          </w:tcPr>
          <w:p w14:paraId="6A886546" w14:textId="77777777" w:rsidR="00EA0759" w:rsidRPr="00EA0759" w:rsidRDefault="00EA0759" w:rsidP="00B21F04">
            <w:pPr>
              <w:ind w:left="142" w:right="-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 2.15-3pm</w:t>
            </w:r>
          </w:p>
        </w:tc>
        <w:tc>
          <w:tcPr>
            <w:tcW w:w="2693" w:type="dxa"/>
            <w:hideMark/>
          </w:tcPr>
          <w:p w14:paraId="0DA2238C" w14:textId="77777777" w:rsidR="00EA0759" w:rsidRPr="00EA0759" w:rsidRDefault="00EA0759" w:rsidP="00B21F0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 2:15-3pm</w:t>
            </w:r>
          </w:p>
        </w:tc>
      </w:tr>
    </w:tbl>
    <w:p w14:paraId="7AC18C3F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E56C1" w14:textId="7B72334B" w:rsidR="00EA0759" w:rsidRDefault="00FD7AC8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TENNIS (Primary School)</w:t>
      </w:r>
    </w:p>
    <w:p w14:paraId="6726CB1E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30C59" w14:textId="32CC51F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The tennis club offers an extensive </w:t>
      </w:r>
      <w:r w:rsidR="00FD7AC8">
        <w:rPr>
          <w:rFonts w:asciiTheme="minorHAnsi" w:hAnsiTheme="minorHAnsi" w:cstheme="minorHAnsi"/>
          <w:sz w:val="22"/>
          <w:szCs w:val="22"/>
        </w:rPr>
        <w:t>LTA YOUTH</w:t>
      </w:r>
      <w:r w:rsidRPr="00EA0759">
        <w:rPr>
          <w:rFonts w:asciiTheme="minorHAnsi" w:hAnsiTheme="minorHAnsi" w:cstheme="minorHAnsi"/>
          <w:sz w:val="22"/>
          <w:szCs w:val="22"/>
        </w:rPr>
        <w:t xml:space="preserve"> programme, which provides a fun and challenging way to learn the game. </w:t>
      </w:r>
      <w:r w:rsidR="00FD7AC8">
        <w:rPr>
          <w:rFonts w:asciiTheme="minorHAnsi" w:hAnsiTheme="minorHAnsi" w:cstheme="minorHAnsi"/>
          <w:sz w:val="22"/>
          <w:szCs w:val="22"/>
        </w:rPr>
        <w:t>The children start at the BLUE stage</w:t>
      </w:r>
      <w:r w:rsidRPr="00EA0759">
        <w:rPr>
          <w:rFonts w:asciiTheme="minorHAnsi" w:hAnsiTheme="minorHAnsi" w:cstheme="minorHAnsi"/>
          <w:sz w:val="22"/>
          <w:szCs w:val="22"/>
        </w:rPr>
        <w:t xml:space="preserve"> and progress through. </w:t>
      </w:r>
      <w:r w:rsidR="00FD7AC8">
        <w:rPr>
          <w:rFonts w:asciiTheme="minorHAnsi" w:hAnsiTheme="minorHAnsi" w:cstheme="minorHAnsi"/>
          <w:sz w:val="22"/>
          <w:szCs w:val="22"/>
        </w:rPr>
        <w:t xml:space="preserve"> LTA YOUTH tennis</w:t>
      </w:r>
      <w:r w:rsidRPr="00EA0759">
        <w:rPr>
          <w:rFonts w:asciiTheme="minorHAnsi" w:hAnsiTheme="minorHAnsi" w:cstheme="minorHAnsi"/>
          <w:sz w:val="22"/>
          <w:szCs w:val="22"/>
        </w:rPr>
        <w:t xml:space="preserve"> develops the FUNdamentals - coordination, reception skills, balance and movement.  </w:t>
      </w:r>
    </w:p>
    <w:p w14:paraId="0FBD6AE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3874E73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0BAFF14" w14:textId="42949650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BLUE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0D886F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1DBEB6BB" w14:textId="1D382600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RED</w:t>
            </w:r>
          </w:p>
        </w:tc>
      </w:tr>
      <w:tr w:rsidR="00EA0759" w:rsidRPr="00EA0759" w14:paraId="2A94ED4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7D72D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Reception, School Years 1 &amp; 2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14FA7A4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6830936F" w14:textId="4C156E7A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2 &amp; 3</w:t>
            </w:r>
          </w:p>
        </w:tc>
      </w:tr>
      <w:tr w:rsidR="00EA0759" w:rsidRPr="00EA0759" w14:paraId="31B86BF1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E5FA27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5E8C21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D6AC6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34593CC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E7E636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19288B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B11CA4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4488E0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22AB31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B25CAB4" w14:textId="05DEF84F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3DE4891" w14:textId="7EFDAC13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6C454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-5.</w:t>
            </w:r>
            <w:r w:rsidR="006C454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  <w:tr w:rsidR="00EA0759" w:rsidRPr="00EA0759" w14:paraId="5E12AF8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6D949E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9A4321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2B21999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30EAAA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4B565E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759" w:rsidRPr="00EA0759" w14:paraId="4876092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DE47D6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AB841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7BF7AF4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80D700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6904A0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7D49959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349DFA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41501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4F0E9B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9429F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BE1FDD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2F103D7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20B96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8DAB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03027EF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11CE1D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B47F78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</w:tr>
    </w:tbl>
    <w:p w14:paraId="732D0F3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77DC8722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2AEA9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ORANGE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1BA936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DB51B14" w14:textId="0703E7BD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GREEN</w:t>
            </w:r>
          </w:p>
        </w:tc>
      </w:tr>
      <w:tr w:rsidR="00EA0759" w:rsidRPr="00EA0759" w14:paraId="5417132A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2391E62" w14:textId="68269B06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3, 4 &amp; 5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444F79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7EE82A7" w14:textId="132B6E7C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5 &amp; 6</w:t>
            </w:r>
          </w:p>
        </w:tc>
      </w:tr>
      <w:tr w:rsidR="00EA0759" w:rsidRPr="00EA0759" w14:paraId="6736AFCD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4470B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493CDA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5459C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88CEA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D6D5A8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EE3918A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80345A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709507D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05B997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51ACD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057444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14146C5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B533F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3CA931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D7AC7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3CDA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B8E683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2F4C42FC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044DB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C9CA8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0FA21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6DC828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488630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4555B3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BB29AF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DF07C6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7DE25B5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FD7924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C131D3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3186DD0B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99A283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4A04FBB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C39E82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48D363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8654EA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</w:tr>
    </w:tbl>
    <w:p w14:paraId="1DDAC55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D0717D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39ECA0A" w14:textId="564B217A" w:rsid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FULL BALL TENNIS (School Year 7 to School Year 13)</w:t>
      </w:r>
    </w:p>
    <w:p w14:paraId="1B502E86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99E66" w14:textId="77777777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children aged 11 – 18, the club provides a junior tennis programme for all standards.</w:t>
      </w:r>
    </w:p>
    <w:p w14:paraId="64FE94C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590"/>
        <w:gridCol w:w="2577"/>
        <w:gridCol w:w="1645"/>
        <w:gridCol w:w="2410"/>
      </w:tblGrid>
      <w:tr w:rsidR="00EA0759" w:rsidRPr="00EA0759" w14:paraId="71B26B21" w14:textId="77777777" w:rsidTr="00B21F04">
        <w:tc>
          <w:tcPr>
            <w:tcW w:w="1590" w:type="dxa"/>
          </w:tcPr>
          <w:p w14:paraId="159F96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577" w:type="dxa"/>
          </w:tcPr>
          <w:p w14:paraId="2655DE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473DA05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223BF85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38DCD77B" w14:textId="77777777" w:rsidTr="00B21F04">
        <w:tc>
          <w:tcPr>
            <w:tcW w:w="1590" w:type="dxa"/>
          </w:tcPr>
          <w:p w14:paraId="64C4CF2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577" w:type="dxa"/>
          </w:tcPr>
          <w:p w14:paraId="6D4C79F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29EFCE4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6FCA243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44852FD0" w14:textId="77777777" w:rsidTr="00B21F04">
        <w:tc>
          <w:tcPr>
            <w:tcW w:w="1590" w:type="dxa"/>
          </w:tcPr>
          <w:p w14:paraId="0B4360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577" w:type="dxa"/>
          </w:tcPr>
          <w:p w14:paraId="32E6620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B4ABB0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0CF595E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6776BBFD" w14:textId="77777777" w:rsidTr="00B21F04">
        <w:tc>
          <w:tcPr>
            <w:tcW w:w="1590" w:type="dxa"/>
          </w:tcPr>
          <w:p w14:paraId="4488176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577" w:type="dxa"/>
          </w:tcPr>
          <w:p w14:paraId="33F79AC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3CF9602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45EB1AF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6995E4A8" w14:textId="77777777" w:rsidTr="00B21F04">
        <w:tc>
          <w:tcPr>
            <w:tcW w:w="1590" w:type="dxa"/>
          </w:tcPr>
          <w:p w14:paraId="5116CA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577" w:type="dxa"/>
          </w:tcPr>
          <w:p w14:paraId="726658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5B562ED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145059E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4B25BC3" w14:textId="77777777" w:rsidTr="00B21F04">
        <w:tc>
          <w:tcPr>
            <w:tcW w:w="1590" w:type="dxa"/>
          </w:tcPr>
          <w:p w14:paraId="3671F6E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4D197E5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660FBC1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04AEE5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11.00am-Midday</w:t>
            </w:r>
          </w:p>
        </w:tc>
      </w:tr>
      <w:tr w:rsidR="00EA0759" w:rsidRPr="00EA0759" w14:paraId="769C555D" w14:textId="77777777" w:rsidTr="00B21F04">
        <w:tc>
          <w:tcPr>
            <w:tcW w:w="1590" w:type="dxa"/>
          </w:tcPr>
          <w:p w14:paraId="0977187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38F251C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33893F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6C904B0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Midday-1.00pm</w:t>
            </w:r>
          </w:p>
        </w:tc>
      </w:tr>
    </w:tbl>
    <w:p w14:paraId="68405F50" w14:textId="44CA3C0A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PRICES AND TERM DATES </w:t>
      </w:r>
    </w:p>
    <w:p w14:paraId="6783C39C" w14:textId="77777777" w:rsidR="00EA0759" w:rsidRPr="00EA0759" w:rsidRDefault="00EA0759" w:rsidP="00EA0759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In the event of bad weather (assuming Coronavirus guidance permits):</w:t>
      </w:r>
    </w:p>
    <w:p w14:paraId="44F4285D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65BD58D1" w14:textId="3D5DB998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Tots sessions will take place in the squash courts – (</w:t>
      </w:r>
      <w:r w:rsidR="00FD7AC8">
        <w:rPr>
          <w:rFonts w:asciiTheme="minorHAnsi" w:hAnsiTheme="minorHAnsi" w:cstheme="minorHAnsi"/>
          <w:sz w:val="22"/>
          <w:szCs w:val="22"/>
        </w:rPr>
        <w:t>Blue</w:t>
      </w:r>
      <w:r w:rsidRPr="00EA0759">
        <w:rPr>
          <w:rFonts w:asciiTheme="minorHAnsi" w:hAnsiTheme="minorHAnsi" w:cstheme="minorHAnsi"/>
          <w:sz w:val="22"/>
          <w:szCs w:val="22"/>
        </w:rPr>
        <w:t xml:space="preserve"> too if squash courts are free)</w:t>
      </w:r>
    </w:p>
    <w:p w14:paraId="2C052C62" w14:textId="1C45CFAD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Red, Orange, Green and Full Ball sessions will take place in the club house. </w:t>
      </w:r>
    </w:p>
    <w:p w14:paraId="5D847900" w14:textId="77777777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>Attend at another time slot if a session is lost to bad weather.</w:t>
      </w:r>
    </w:p>
    <w:p w14:paraId="3E22E731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C0C15BF" w14:textId="6E819733" w:rsid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Courses start on 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</w:rPr>
        <w:t>MONDAY 29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MARCH </w:t>
      </w:r>
      <w:r w:rsidR="008A3054">
        <w:rPr>
          <w:rFonts w:asciiTheme="minorHAnsi" w:hAnsiTheme="minorHAnsi" w:cstheme="minorHAnsi"/>
          <w:b/>
          <w:sz w:val="22"/>
          <w:szCs w:val="22"/>
          <w:highlight w:val="yellow"/>
        </w:rPr>
        <w:t>20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</w:rPr>
        <w:t>21</w:t>
      </w:r>
      <w:r w:rsidRPr="00EA0759">
        <w:rPr>
          <w:rFonts w:asciiTheme="minorHAnsi" w:hAnsiTheme="minorHAnsi" w:cstheme="minorHAnsi"/>
          <w:b/>
          <w:sz w:val="22"/>
          <w:szCs w:val="22"/>
        </w:rPr>
        <w:t xml:space="preserve"> and run for 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8A305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 xml:space="preserve"> weeks</w:t>
      </w:r>
      <w:r w:rsidR="00FD7AC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2C72CE2" w14:textId="60268EF3" w:rsidR="008A3054" w:rsidRDefault="008A3054" w:rsidP="00EA075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Sessions will be </w:t>
      </w:r>
      <w:r w:rsidR="007A09D6" w:rsidRPr="007A09D6">
        <w:rPr>
          <w:rFonts w:asciiTheme="minorHAnsi" w:hAnsiTheme="minorHAnsi" w:cstheme="minorHAnsi"/>
          <w:b/>
          <w:sz w:val="22"/>
          <w:szCs w:val="22"/>
          <w:highlight w:val="yellow"/>
        </w:rPr>
        <w:t>ON</w:t>
      </w:r>
      <w:r w:rsidR="007A09D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Good Friday 2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sz w:val="22"/>
          <w:szCs w:val="22"/>
        </w:rPr>
        <w:t xml:space="preserve"> Apr, Easter Saturday 3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Apr and Bank Holiday Monday 3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May</w:t>
      </w:r>
    </w:p>
    <w:p w14:paraId="26333584" w14:textId="4D3FC756" w:rsidR="008A3054" w:rsidRPr="00EA0759" w:rsidRDefault="008A3054" w:rsidP="00EA075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Two week break for Easter from Mon 6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to Sat 20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April and for half-term Mon 31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May to Sat 5</w:t>
      </w:r>
      <w:r w:rsidRPr="008A305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June.</w:t>
      </w:r>
    </w:p>
    <w:p w14:paraId="56AB1D26" w14:textId="5101FA16" w:rsidR="00EA0759" w:rsidRPr="00EA0759" w:rsidRDefault="00EA0759" w:rsidP="008A3054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Coaching finishes 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</w:rPr>
        <w:t>SATURDAY 17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="008A3054" w:rsidRPr="008A305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JULY 2021</w:t>
      </w:r>
    </w:p>
    <w:p w14:paraId="7D8A0FB2" w14:textId="77777777" w:rsidR="00EA0759" w:rsidRP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397"/>
        <w:gridCol w:w="1838"/>
        <w:gridCol w:w="1837"/>
        <w:gridCol w:w="1583"/>
      </w:tblGrid>
      <w:tr w:rsidR="00EA0759" w:rsidRPr="00EA0759" w14:paraId="53F8A9DD" w14:textId="77777777" w:rsidTr="00B21F04">
        <w:tc>
          <w:tcPr>
            <w:tcW w:w="2126" w:type="dxa"/>
          </w:tcPr>
          <w:p w14:paraId="3489182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2397" w:type="dxa"/>
          </w:tcPr>
          <w:p w14:paraId="0A7046A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</w:t>
            </w:r>
          </w:p>
          <w:p w14:paraId="1052DD72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8" w:type="dxa"/>
          </w:tcPr>
          <w:p w14:paraId="5606060D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022FDEF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7" w:type="dxa"/>
          </w:tcPr>
          <w:p w14:paraId="1974922B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(joining later)</w:t>
            </w:r>
          </w:p>
        </w:tc>
        <w:tc>
          <w:tcPr>
            <w:tcW w:w="1583" w:type="dxa"/>
          </w:tcPr>
          <w:p w14:paraId="2818350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3B6B98A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(joining later)</w:t>
            </w:r>
          </w:p>
        </w:tc>
      </w:tr>
      <w:tr w:rsidR="00EA0759" w:rsidRPr="00EA0759" w14:paraId="7859652C" w14:textId="77777777" w:rsidTr="00B21F04">
        <w:tc>
          <w:tcPr>
            <w:tcW w:w="2126" w:type="dxa"/>
          </w:tcPr>
          <w:p w14:paraId="05996F1C" w14:textId="77777777" w:rsidR="00EA0759" w:rsidRPr="00EA0759" w:rsidRDefault="00EA0759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TOTS</w:t>
            </w:r>
          </w:p>
        </w:tc>
        <w:tc>
          <w:tcPr>
            <w:tcW w:w="2397" w:type="dxa"/>
          </w:tcPr>
          <w:p w14:paraId="6A484742" w14:textId="4A0BB37F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03CEE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FD7AC8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E290C1" w14:textId="4E4EE32C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162E7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FD7AC8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7" w:type="dxa"/>
          </w:tcPr>
          <w:p w14:paraId="1BD83DE4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£5 x remaining sessions</w:t>
            </w:r>
          </w:p>
        </w:tc>
        <w:tc>
          <w:tcPr>
            <w:tcW w:w="1583" w:type="dxa"/>
          </w:tcPr>
          <w:p w14:paraId="51CB1E62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£5 x remaining sessions</w:t>
            </w:r>
          </w:p>
        </w:tc>
      </w:tr>
      <w:tr w:rsidR="00EA0759" w:rsidRPr="00EA0759" w14:paraId="31589C70" w14:textId="77777777" w:rsidTr="00B21F04">
        <w:tc>
          <w:tcPr>
            <w:tcW w:w="2126" w:type="dxa"/>
          </w:tcPr>
          <w:p w14:paraId="188B4571" w14:textId="77777777" w:rsidR="00EA0759" w:rsidRPr="00EA0759" w:rsidRDefault="00EA0759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MINI TENNIS &amp; 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br/>
              <w:t>FULL BALL</w:t>
            </w:r>
          </w:p>
        </w:tc>
        <w:tc>
          <w:tcPr>
            <w:tcW w:w="2397" w:type="dxa"/>
          </w:tcPr>
          <w:p w14:paraId="31F3CEA7" w14:textId="2A3D3348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162E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FD7AC8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4BA4E5" w14:textId="214EA1E9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C085D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 w:rsidR="00FD7AC8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7" w:type="dxa"/>
          </w:tcPr>
          <w:p w14:paraId="7E01E949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£6 x remaining sessions</w:t>
            </w:r>
          </w:p>
        </w:tc>
        <w:tc>
          <w:tcPr>
            <w:tcW w:w="1583" w:type="dxa"/>
          </w:tcPr>
          <w:p w14:paraId="2A5F9EB7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£7 x remaining sessions</w:t>
            </w:r>
          </w:p>
        </w:tc>
      </w:tr>
    </w:tbl>
    <w:p w14:paraId="2F7632E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8AB26F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</w:t>
      </w:r>
      <w:r w:rsidRPr="00EA0759">
        <w:rPr>
          <w:rFonts w:asciiTheme="minorHAnsi" w:hAnsiTheme="minorHAnsi" w:cstheme="minorHAnsi"/>
          <w:b/>
          <w:sz w:val="20"/>
          <w:szCs w:val="20"/>
          <w:u w:val="single"/>
        </w:rPr>
        <w:t>DISCOUNTS</w:t>
      </w:r>
    </w:p>
    <w:p w14:paraId="37EC3E37" w14:textId="2E2FBF94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£12 from the total amount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if you were paid up and attending during the </w:t>
      </w:r>
      <w:r w:rsidR="00FD7AC8">
        <w:rPr>
          <w:rFonts w:asciiTheme="minorHAnsi" w:hAnsiTheme="minorHAnsi" w:cstheme="minorHAnsi"/>
          <w:bCs/>
          <w:sz w:val="20"/>
          <w:szCs w:val="20"/>
        </w:rPr>
        <w:t xml:space="preserve">Sep-Dec 2020 </w:t>
      </w:r>
      <w:r w:rsidRPr="00EA0759">
        <w:rPr>
          <w:rFonts w:asciiTheme="minorHAnsi" w:hAnsiTheme="minorHAnsi" w:cstheme="minorHAnsi"/>
          <w:bCs/>
          <w:sz w:val="20"/>
          <w:szCs w:val="20"/>
        </w:rPr>
        <w:t>term</w:t>
      </w:r>
    </w:p>
    <w:p w14:paraId="7D1BA16A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£20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if a child signs up for two sessions per week</w:t>
      </w:r>
    </w:p>
    <w:p w14:paraId="280C4CC1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£6 PER CHILD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for each sibling that signs up for the term.</w:t>
      </w:r>
    </w:p>
    <w:p w14:paraId="656E2A2D" w14:textId="61C7ED7D" w:rsidR="00EA0759" w:rsidRPr="00EA0759" w:rsidRDefault="00EA0759" w:rsidP="00EA0759">
      <w:pPr>
        <w:shd w:val="clear" w:color="auto" w:fill="FFFFFF" w:themeFill="background1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APPLICATION DETAILS (</w:t>
      </w:r>
      <w:r w:rsidR="00CC085D">
        <w:rPr>
          <w:rFonts w:asciiTheme="minorHAnsi" w:hAnsiTheme="minorHAnsi" w:cstheme="minorHAnsi"/>
          <w:b/>
          <w:sz w:val="22"/>
          <w:szCs w:val="22"/>
          <w:u w:val="single"/>
        </w:rPr>
        <w:t>Mar</w:t>
      </w:r>
      <w:r w:rsidR="00FD7AC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="00CC085D">
        <w:rPr>
          <w:rFonts w:asciiTheme="minorHAnsi" w:hAnsiTheme="minorHAnsi" w:cstheme="minorHAnsi"/>
          <w:b/>
          <w:sz w:val="22"/>
          <w:szCs w:val="22"/>
          <w:u w:val="single"/>
        </w:rPr>
        <w:t>Jul</w:t>
      </w:r>
      <w:r w:rsidR="00FD7AC8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4E54DAC9" w14:textId="77777777" w:rsidR="00EA0759" w:rsidRPr="00EA0759" w:rsidRDefault="00EA0759" w:rsidP="00EA0759">
      <w:pPr>
        <w:shd w:val="clear" w:color="auto" w:fill="FFFFFF" w:themeFill="background1"/>
        <w:jc w:val="center"/>
        <w:rPr>
          <w:rFonts w:asciiTheme="minorHAnsi" w:hAnsiTheme="minorHAnsi" w:cstheme="minorHAnsi"/>
          <w:bCs/>
          <w:sz w:val="12"/>
          <w:szCs w:val="12"/>
        </w:rPr>
      </w:pPr>
    </w:p>
    <w:tbl>
      <w:tblPr>
        <w:tblStyle w:val="TableGrid"/>
        <w:tblW w:w="9781" w:type="dxa"/>
        <w:tblInd w:w="27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1701"/>
        <w:gridCol w:w="1418"/>
        <w:gridCol w:w="2268"/>
      </w:tblGrid>
      <w:tr w:rsidR="00EA0759" w:rsidRPr="00EA0759" w14:paraId="133A4E33" w14:textId="77777777" w:rsidTr="00B21F04">
        <w:trPr>
          <w:trHeight w:val="712"/>
        </w:trPr>
        <w:tc>
          <w:tcPr>
            <w:tcW w:w="1276" w:type="dxa"/>
            <w:vAlign w:val="center"/>
          </w:tcPr>
          <w:p w14:paraId="285A3414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26" w:type="dxa"/>
            <w:vAlign w:val="center"/>
          </w:tcPr>
          <w:p w14:paraId="278C9BB0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3D8029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6A7AD6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F74AB1" w14:textId="77777777" w:rsidR="00EA0759" w:rsidRPr="00EA0759" w:rsidRDefault="00EA0759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701" w:type="dxa"/>
            <w:vAlign w:val="center"/>
          </w:tcPr>
          <w:p w14:paraId="36F9582B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B84ACE" w14:textId="77777777" w:rsidR="00EA0759" w:rsidRPr="00EA0759" w:rsidRDefault="00EA0759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371A8ADE" w14:textId="77777777" w:rsidR="00EA0759" w:rsidRPr="00EA0759" w:rsidRDefault="00EA0759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04E2BCF" w14:textId="77777777" w:rsidR="00EA0759" w:rsidRPr="00EA0759" w:rsidRDefault="00EA0759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Junior 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21F370C7" w14:textId="77777777" w:rsidR="00EA0759" w:rsidRPr="00EA0759" w:rsidRDefault="00EA0759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Non-member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CE7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0759" w:rsidRPr="00EA0759" w14:paraId="5238A817" w14:textId="77777777" w:rsidTr="00D359C9">
        <w:tblPrEx>
          <w:tblBorders>
            <w:right w:val="single" w:sz="4" w:space="0" w:color="auto"/>
          </w:tblBorders>
        </w:tblPrEx>
        <w:trPr>
          <w:trHeight w:val="508"/>
        </w:trPr>
        <w:tc>
          <w:tcPr>
            <w:tcW w:w="1276" w:type="dxa"/>
            <w:vAlign w:val="center"/>
          </w:tcPr>
          <w:p w14:paraId="3ED6AE14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4CE10DE8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F528C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6EB9D3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DB9BF6" w14:textId="77777777" w:rsidR="00EA0759" w:rsidRPr="00EA0759" w:rsidRDefault="00EA0759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Day</w:t>
            </w:r>
          </w:p>
        </w:tc>
        <w:tc>
          <w:tcPr>
            <w:tcW w:w="1701" w:type="dxa"/>
            <w:vAlign w:val="center"/>
          </w:tcPr>
          <w:p w14:paraId="7FFAEAB4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0B0063" w14:textId="77777777" w:rsidR="00EA0759" w:rsidRPr="00EA0759" w:rsidRDefault="00EA0759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Time</w:t>
            </w:r>
          </w:p>
        </w:tc>
        <w:tc>
          <w:tcPr>
            <w:tcW w:w="2268" w:type="dxa"/>
            <w:vAlign w:val="center"/>
          </w:tcPr>
          <w:p w14:paraId="391ABFB0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384BA5A2" w14:textId="77777777" w:rsidTr="00EA0759">
        <w:tblPrEx>
          <w:tblBorders>
            <w:right w:val="single" w:sz="4" w:space="0" w:color="auto"/>
          </w:tblBorders>
        </w:tblPrEx>
        <w:trPr>
          <w:trHeight w:val="1001"/>
        </w:trPr>
        <w:tc>
          <w:tcPr>
            <w:tcW w:w="3402" w:type="dxa"/>
            <w:gridSpan w:val="2"/>
          </w:tcPr>
          <w:p w14:paraId="62955C6F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  <w:p w14:paraId="1708059D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CC121B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DF66E2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6379" w:type="dxa"/>
            <w:gridSpan w:val="4"/>
          </w:tcPr>
          <w:p w14:paraId="597AB41B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5C5F00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B5721F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E7D10C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24AFF51C" w14:textId="77777777" w:rsidTr="00B21F04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2"/>
            <w:vAlign w:val="center"/>
          </w:tcPr>
          <w:p w14:paraId="491DFD63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6379" w:type="dxa"/>
            <w:gridSpan w:val="4"/>
          </w:tcPr>
          <w:p w14:paraId="1E8E8806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05057A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5CC531EA" w14:textId="77777777" w:rsidTr="00B21F04">
        <w:tblPrEx>
          <w:tblBorders>
            <w:right w:val="single" w:sz="4" w:space="0" w:color="auto"/>
          </w:tblBorders>
        </w:tblPrEx>
        <w:trPr>
          <w:trHeight w:val="381"/>
        </w:trPr>
        <w:tc>
          <w:tcPr>
            <w:tcW w:w="3402" w:type="dxa"/>
            <w:gridSpan w:val="2"/>
            <w:vAlign w:val="center"/>
          </w:tcPr>
          <w:p w14:paraId="0D5AFA35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379" w:type="dxa"/>
            <w:gridSpan w:val="4"/>
          </w:tcPr>
          <w:p w14:paraId="763D7E38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2028AD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7418F72C" w14:textId="77777777" w:rsidTr="00B21F04">
        <w:tblPrEx>
          <w:tblBorders>
            <w:right w:val="single" w:sz="4" w:space="0" w:color="auto"/>
          </w:tblBorders>
        </w:tblPrEx>
        <w:trPr>
          <w:trHeight w:val="285"/>
        </w:trPr>
        <w:tc>
          <w:tcPr>
            <w:tcW w:w="3402" w:type="dxa"/>
            <w:gridSpan w:val="2"/>
            <w:vAlign w:val="center"/>
          </w:tcPr>
          <w:p w14:paraId="1418B946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Contact Details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(Name &amp; Number)</w:t>
            </w:r>
          </w:p>
        </w:tc>
        <w:tc>
          <w:tcPr>
            <w:tcW w:w="6379" w:type="dxa"/>
            <w:gridSpan w:val="4"/>
          </w:tcPr>
          <w:p w14:paraId="13886F0D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382DD922" w14:textId="77777777" w:rsidTr="00D359C9">
        <w:tblPrEx>
          <w:tblBorders>
            <w:right w:val="single" w:sz="4" w:space="0" w:color="auto"/>
          </w:tblBorders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14:paraId="7CCF4EB0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Medical Conditions</w:t>
            </w:r>
          </w:p>
        </w:tc>
        <w:tc>
          <w:tcPr>
            <w:tcW w:w="6379" w:type="dxa"/>
            <w:gridSpan w:val="4"/>
          </w:tcPr>
          <w:p w14:paraId="380AB1F2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95C12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0759" w:rsidRPr="00EA0759" w14:paraId="3DC338F1" w14:textId="77777777" w:rsidTr="00B21F04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402" w:type="dxa"/>
            <w:gridSpan w:val="2"/>
            <w:vAlign w:val="center"/>
          </w:tcPr>
          <w:p w14:paraId="51EFC8D7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Child’s School</w:t>
            </w:r>
          </w:p>
        </w:tc>
        <w:tc>
          <w:tcPr>
            <w:tcW w:w="6379" w:type="dxa"/>
            <w:gridSpan w:val="4"/>
          </w:tcPr>
          <w:p w14:paraId="76F8B1A0" w14:textId="77777777" w:rsidR="00EA0759" w:rsidRPr="00EA0759" w:rsidRDefault="00EA0759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6C4C19" w14:textId="77777777" w:rsidR="00EA0759" w:rsidRPr="00EA0759" w:rsidRDefault="00EA0759" w:rsidP="00EA0759">
      <w:pPr>
        <w:shd w:val="clear" w:color="auto" w:fill="FFFFFF" w:themeFill="background1"/>
        <w:ind w:left="284" w:right="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>An electronic payment request will be sent on receipt of the above information (email to the address below)</w:t>
      </w:r>
    </w:p>
    <w:p w14:paraId="26B006B1" w14:textId="77777777" w:rsidR="00EA0759" w:rsidRPr="00EA0759" w:rsidRDefault="00EA0759" w:rsidP="00EA0759">
      <w:pPr>
        <w:ind w:left="284" w:firstLine="142"/>
        <w:rPr>
          <w:rFonts w:asciiTheme="minorHAnsi" w:hAnsiTheme="minorHAnsi" w:cstheme="minorHAnsi"/>
          <w:b/>
          <w:sz w:val="12"/>
          <w:szCs w:val="12"/>
        </w:rPr>
      </w:pPr>
    </w:p>
    <w:p w14:paraId="49FD8333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Leamington Lawn Tennis and Squash Club aims to:</w:t>
      </w: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ab/>
      </w:r>
    </w:p>
    <w:p w14:paraId="1D9F1FA2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Provide a safe environment for all people taking part in activities at the club</w:t>
      </w:r>
    </w:p>
    <w:p w14:paraId="7C8D5719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Ensure that all those leading activities are licensed by the appropriate authorities</w:t>
      </w:r>
    </w:p>
    <w:p w14:paraId="555364B3" w14:textId="77777777" w:rsidR="00EA0759" w:rsidRPr="00EA0759" w:rsidRDefault="00EA0759" w:rsidP="00EA0759">
      <w:pPr>
        <w:rPr>
          <w:rFonts w:asciiTheme="minorHAnsi" w:hAnsiTheme="minorHAnsi" w:cstheme="minorHAnsi"/>
          <w:bCs/>
          <w:sz w:val="8"/>
          <w:szCs w:val="8"/>
        </w:rPr>
      </w:pPr>
    </w:p>
    <w:p w14:paraId="7B4B025D" w14:textId="1DC45ECD" w:rsidR="00EA0759" w:rsidRPr="00EA0759" w:rsidRDefault="00EA0759" w:rsidP="00EA0759">
      <w:pPr>
        <w:ind w:left="142" w:firstLine="142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If signing as a parent on behalf of a child, I will:</w:t>
      </w:r>
    </w:p>
    <w:p w14:paraId="07A693BD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Agree to my child taking part in the above activity</w:t>
      </w:r>
    </w:p>
    <w:p w14:paraId="1C7E6725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Agree to my child being treated by a qualified First Aider at the Club if necessary</w:t>
      </w:r>
    </w:p>
    <w:p w14:paraId="3847B3BC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Ensure that my child will behave responsibly whilst on club premises</w:t>
      </w:r>
    </w:p>
    <w:p w14:paraId="31C6FD1A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Remove my child from the activity if requested by an authorised club representative</w:t>
      </w:r>
    </w:p>
    <w:p w14:paraId="39E8A510" w14:textId="6B515777" w:rsid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Make suitable arrangements at the end of the activity to ensure the safety and security of my child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6"/>
        <w:gridCol w:w="3532"/>
        <w:gridCol w:w="1146"/>
        <w:gridCol w:w="3686"/>
      </w:tblGrid>
      <w:tr w:rsidR="000C185D" w14:paraId="5CB6F03B" w14:textId="77777777" w:rsidTr="000C185D">
        <w:trPr>
          <w:trHeight w:val="4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F4E3" w14:textId="656F9DC2" w:rsidR="00D359C9" w:rsidRPr="000C185D" w:rsidRDefault="000C185D" w:rsidP="004D6C9B">
            <w:pPr>
              <w:ind w:left="44" w:right="5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bottom"/>
          </w:tcPr>
          <w:p w14:paraId="42199603" w14:textId="77777777" w:rsidR="00D359C9" w:rsidRPr="000C185D" w:rsidRDefault="00D359C9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BA25" w14:textId="2DB494A9" w:rsidR="00D359C9" w:rsidRPr="000C185D" w:rsidRDefault="000C185D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199DFB1B" w14:textId="77777777" w:rsidR="00D359C9" w:rsidRPr="000C185D" w:rsidRDefault="00D359C9" w:rsidP="000C185D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E3B35" w14:textId="77777777" w:rsidR="00D92EFF" w:rsidRPr="00EA0759" w:rsidRDefault="00D92EFF" w:rsidP="00FD7AC8">
      <w:pPr>
        <w:rPr>
          <w:sz w:val="22"/>
          <w:szCs w:val="22"/>
        </w:rPr>
      </w:pPr>
    </w:p>
    <w:sectPr w:rsidR="00D92EFF" w:rsidRPr="00EA0759" w:rsidSect="00EA0759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454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C31D" w14:textId="77777777" w:rsidR="00CE7944" w:rsidRDefault="00CE7944" w:rsidP="00EA0759">
      <w:r>
        <w:separator/>
      </w:r>
    </w:p>
  </w:endnote>
  <w:endnote w:type="continuationSeparator" w:id="0">
    <w:p w14:paraId="44BB0DD6" w14:textId="77777777" w:rsidR="00CE7944" w:rsidRDefault="00CE7944" w:rsidP="00EA0759">
      <w:r>
        <w:continuationSeparator/>
      </w:r>
    </w:p>
  </w:endnote>
  <w:endnote w:type="continuationNotice" w:id="1">
    <w:p w14:paraId="65F54F02" w14:textId="77777777" w:rsidR="00CE7944" w:rsidRDefault="00CE7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29FE" w14:textId="123298A0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8B1C6F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DD2" w14:textId="6456F7D9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FD7AC8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2784" w14:textId="77777777" w:rsidR="00CE7944" w:rsidRDefault="00CE7944" w:rsidP="00EA0759">
      <w:r>
        <w:separator/>
      </w:r>
    </w:p>
  </w:footnote>
  <w:footnote w:type="continuationSeparator" w:id="0">
    <w:p w14:paraId="141FB5BA" w14:textId="77777777" w:rsidR="00CE7944" w:rsidRDefault="00CE7944" w:rsidP="00EA0759">
      <w:r>
        <w:continuationSeparator/>
      </w:r>
    </w:p>
  </w:footnote>
  <w:footnote w:type="continuationNotice" w:id="1">
    <w:p w14:paraId="41184B87" w14:textId="77777777" w:rsidR="00CE7944" w:rsidRDefault="00CE7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0DE" w14:textId="62DC085E" w:rsidR="00EA0759" w:rsidRDefault="00EA0759">
    <w:pPr>
      <w:pStyle w:val="Header"/>
    </w:pPr>
    <w:r w:rsidRPr="00EA075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E39F3CA" wp14:editId="45856C14">
          <wp:simplePos x="0" y="0"/>
          <wp:positionH relativeFrom="margin">
            <wp:align>center</wp:align>
          </wp:positionH>
          <wp:positionV relativeFrom="paragraph">
            <wp:posOffset>-163447</wp:posOffset>
          </wp:positionV>
          <wp:extent cx="3898265" cy="1013460"/>
          <wp:effectExtent l="0" t="0" r="0" b="0"/>
          <wp:wrapTight wrapText="bothSides">
            <wp:wrapPolygon edited="0">
              <wp:start x="3800" y="2842"/>
              <wp:lineTo x="2956" y="5278"/>
              <wp:lineTo x="2322" y="8120"/>
              <wp:lineTo x="2322" y="15429"/>
              <wp:lineTo x="4117" y="16241"/>
              <wp:lineTo x="14144" y="17053"/>
              <wp:lineTo x="14778" y="17053"/>
              <wp:lineTo x="18789" y="15835"/>
              <wp:lineTo x="18578" y="4060"/>
              <wp:lineTo x="4539" y="2842"/>
              <wp:lineTo x="3800" y="2842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B14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706D"/>
    <w:multiLevelType w:val="hybridMultilevel"/>
    <w:tmpl w:val="CA5483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294FFE"/>
    <w:multiLevelType w:val="hybridMultilevel"/>
    <w:tmpl w:val="1E701AC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9"/>
    <w:rsid w:val="000C185D"/>
    <w:rsid w:val="003A6731"/>
    <w:rsid w:val="003E227D"/>
    <w:rsid w:val="00475274"/>
    <w:rsid w:val="004753B7"/>
    <w:rsid w:val="004D6C9B"/>
    <w:rsid w:val="006C4542"/>
    <w:rsid w:val="007A09D6"/>
    <w:rsid w:val="00853F33"/>
    <w:rsid w:val="00866DDB"/>
    <w:rsid w:val="008A3054"/>
    <w:rsid w:val="008B1C6F"/>
    <w:rsid w:val="0094478A"/>
    <w:rsid w:val="00972153"/>
    <w:rsid w:val="00AA47A7"/>
    <w:rsid w:val="00B0281F"/>
    <w:rsid w:val="00BC087D"/>
    <w:rsid w:val="00C4754B"/>
    <w:rsid w:val="00C52269"/>
    <w:rsid w:val="00C7379D"/>
    <w:rsid w:val="00C917C0"/>
    <w:rsid w:val="00CC085D"/>
    <w:rsid w:val="00CE7944"/>
    <w:rsid w:val="00D06969"/>
    <w:rsid w:val="00D162E7"/>
    <w:rsid w:val="00D359C9"/>
    <w:rsid w:val="00D92EFF"/>
    <w:rsid w:val="00E03CEE"/>
    <w:rsid w:val="00E1520A"/>
    <w:rsid w:val="00E768EF"/>
    <w:rsid w:val="00EA0759"/>
    <w:rsid w:val="00EB668E"/>
    <w:rsid w:val="00ED66D2"/>
    <w:rsid w:val="00F04BE1"/>
    <w:rsid w:val="00F20C4B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1A547"/>
  <w15:chartTrackingRefBased/>
  <w15:docId w15:val="{6DFE9B1C-F0C5-4F5F-ACAF-9E9F775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88A-7DCF-4261-A08B-A1DAEF8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Sara French</cp:lastModifiedBy>
  <cp:revision>3</cp:revision>
  <cp:lastPrinted>2020-12-10T10:45:00Z</cp:lastPrinted>
  <dcterms:created xsi:type="dcterms:W3CDTF">2021-03-30T10:50:00Z</dcterms:created>
  <dcterms:modified xsi:type="dcterms:W3CDTF">2021-04-20T13:10:00Z</dcterms:modified>
</cp:coreProperties>
</file>